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F28" w:rsidRPr="009A2F28" w:rsidRDefault="009A2F28" w:rsidP="009A2F28">
      <w:pPr>
        <w:pStyle w:val="a3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  <w:proofErr w:type="spellStart"/>
      <w:r w:rsidRPr="009A2F28">
        <w:rPr>
          <w:b/>
          <w:bCs/>
          <w:color w:val="202122"/>
          <w:sz w:val="28"/>
          <w:szCs w:val="28"/>
        </w:rPr>
        <w:t>Санкт-Петербу́рг</w:t>
      </w:r>
      <w:proofErr w:type="spellEnd"/>
      <w:r w:rsidRPr="009A2F28">
        <w:rPr>
          <w:color w:val="202122"/>
          <w:sz w:val="28"/>
          <w:szCs w:val="28"/>
        </w:rPr>
        <w:t> (с 18 </w:t>
      </w:r>
      <w:hyperlink r:id="rId4" w:tooltip="31 августа" w:history="1">
        <w:r w:rsidRPr="009A2F28">
          <w:rPr>
            <w:rStyle w:val="a4"/>
            <w:color w:val="0645AD"/>
            <w:sz w:val="28"/>
            <w:szCs w:val="28"/>
          </w:rPr>
          <w:t>[31] августа</w:t>
        </w:r>
      </w:hyperlink>
      <w:r w:rsidRPr="009A2F28">
        <w:rPr>
          <w:color w:val="202122"/>
          <w:sz w:val="28"/>
          <w:szCs w:val="28"/>
        </w:rPr>
        <w:t> </w:t>
      </w:r>
      <w:hyperlink r:id="rId5" w:tooltip="1914 год" w:history="1">
        <w:r w:rsidRPr="009A2F28">
          <w:rPr>
            <w:rStyle w:val="a4"/>
            <w:color w:val="0645AD"/>
            <w:sz w:val="28"/>
            <w:szCs w:val="28"/>
          </w:rPr>
          <w:t>1914</w:t>
        </w:r>
      </w:hyperlink>
      <w:r w:rsidRPr="009A2F28">
        <w:rPr>
          <w:color w:val="202122"/>
          <w:sz w:val="28"/>
          <w:szCs w:val="28"/>
        </w:rPr>
        <w:t> года до 26 января 1924</w:t>
      </w:r>
      <w:hyperlink r:id="rId6" w:anchor="cite_note-petrb-8" w:history="1">
        <w:r w:rsidRPr="009A2F28">
          <w:rPr>
            <w:rStyle w:val="a4"/>
            <w:color w:val="0645AD"/>
            <w:sz w:val="28"/>
            <w:szCs w:val="28"/>
            <w:vertAlign w:val="superscript"/>
          </w:rPr>
          <w:t>[8]</w:t>
        </w:r>
      </w:hyperlink>
      <w:r w:rsidRPr="009A2F28">
        <w:rPr>
          <w:color w:val="202122"/>
          <w:sz w:val="28"/>
          <w:szCs w:val="28"/>
        </w:rPr>
        <w:t> года — </w:t>
      </w:r>
      <w:proofErr w:type="spellStart"/>
      <w:r w:rsidRPr="009A2F28">
        <w:rPr>
          <w:b/>
          <w:bCs/>
          <w:color w:val="202122"/>
          <w:sz w:val="28"/>
          <w:szCs w:val="28"/>
        </w:rPr>
        <w:t>Петрогра́д</w:t>
      </w:r>
      <w:proofErr w:type="spellEnd"/>
      <w:r w:rsidRPr="009A2F28">
        <w:rPr>
          <w:color w:val="202122"/>
          <w:sz w:val="28"/>
          <w:szCs w:val="28"/>
        </w:rPr>
        <w:t>, с 26 января 1924 года до 6 сентября 1991 года</w:t>
      </w:r>
      <w:hyperlink r:id="rId7" w:anchor="cite_note-Return-3" w:history="1">
        <w:r w:rsidRPr="009A2F28">
          <w:rPr>
            <w:rStyle w:val="a4"/>
            <w:color w:val="0645AD"/>
            <w:sz w:val="28"/>
            <w:szCs w:val="28"/>
            <w:vertAlign w:val="superscript"/>
          </w:rPr>
          <w:t>[3]</w:t>
        </w:r>
      </w:hyperlink>
      <w:r w:rsidRPr="009A2F28">
        <w:rPr>
          <w:color w:val="202122"/>
          <w:sz w:val="28"/>
          <w:szCs w:val="28"/>
        </w:rPr>
        <w:t> — </w:t>
      </w:r>
      <w:proofErr w:type="spellStart"/>
      <w:r w:rsidRPr="009A2F28">
        <w:rPr>
          <w:b/>
          <w:bCs/>
          <w:color w:val="202122"/>
          <w:sz w:val="28"/>
          <w:szCs w:val="28"/>
        </w:rPr>
        <w:t>Ленингра́д</w:t>
      </w:r>
      <w:proofErr w:type="spellEnd"/>
      <w:r w:rsidRPr="009A2F28">
        <w:rPr>
          <w:color w:val="202122"/>
          <w:sz w:val="28"/>
          <w:szCs w:val="28"/>
        </w:rPr>
        <w:t>, в разговорной речи — </w:t>
      </w:r>
      <w:proofErr w:type="spellStart"/>
      <w:r w:rsidRPr="009A2F28">
        <w:rPr>
          <w:b/>
          <w:bCs/>
          <w:color w:val="202122"/>
          <w:sz w:val="28"/>
          <w:szCs w:val="28"/>
        </w:rPr>
        <w:fldChar w:fldCharType="begin"/>
      </w:r>
      <w:r w:rsidRPr="009A2F28">
        <w:rPr>
          <w:b/>
          <w:bCs/>
          <w:color w:val="202122"/>
          <w:sz w:val="28"/>
          <w:szCs w:val="28"/>
        </w:rPr>
        <w:instrText xml:space="preserve"> HYPERLINK "https://ru.wikipedia.org/wiki/%D0%9F%D0%B8%D1%82%D0%B5%D1%80_(%D0%A1%D0%B0%D0%BD%D0%BA%D1%82-%D0%9F%D0%B5%D1%82%D0%B5%D1%80%D0%B1%D1%83%D1%80%D0%B3)" \o "Питер (Санкт-Петербург)" </w:instrText>
      </w:r>
      <w:r w:rsidRPr="009A2F28">
        <w:rPr>
          <w:b/>
          <w:bCs/>
          <w:color w:val="202122"/>
          <w:sz w:val="28"/>
          <w:szCs w:val="28"/>
        </w:rPr>
        <w:fldChar w:fldCharType="separate"/>
      </w:r>
      <w:r w:rsidRPr="009A2F28">
        <w:rPr>
          <w:rStyle w:val="a4"/>
          <w:b/>
          <w:bCs/>
          <w:color w:val="0645AD"/>
          <w:sz w:val="28"/>
          <w:szCs w:val="28"/>
        </w:rPr>
        <w:t>Пи́тер</w:t>
      </w:r>
      <w:proofErr w:type="spellEnd"/>
      <w:r w:rsidRPr="009A2F28">
        <w:rPr>
          <w:b/>
          <w:bCs/>
          <w:color w:val="202122"/>
          <w:sz w:val="28"/>
          <w:szCs w:val="28"/>
        </w:rPr>
        <w:fldChar w:fldCharType="end"/>
      </w:r>
      <w:r w:rsidRPr="009A2F28">
        <w:rPr>
          <w:color w:val="202122"/>
          <w:sz w:val="28"/>
          <w:szCs w:val="28"/>
        </w:rPr>
        <w:t>, сокр. — </w:t>
      </w:r>
      <w:r w:rsidRPr="009A2F28">
        <w:rPr>
          <w:b/>
          <w:bCs/>
          <w:color w:val="202122"/>
          <w:sz w:val="28"/>
          <w:szCs w:val="28"/>
        </w:rPr>
        <w:t>СПб</w:t>
      </w:r>
      <w:r w:rsidRPr="009A2F28">
        <w:rPr>
          <w:color w:val="202122"/>
          <w:sz w:val="28"/>
          <w:szCs w:val="28"/>
        </w:rPr>
        <w:t>) — </w:t>
      </w:r>
      <w:hyperlink r:id="rId8" w:tooltip="Города-миллионеры России" w:history="1">
        <w:r w:rsidRPr="009A2F28">
          <w:rPr>
            <w:rStyle w:val="a4"/>
            <w:color w:val="0645AD"/>
            <w:sz w:val="28"/>
            <w:szCs w:val="28"/>
          </w:rPr>
          <w:t>второй по численности населения</w:t>
        </w:r>
      </w:hyperlink>
      <w:r w:rsidRPr="009A2F28">
        <w:rPr>
          <w:color w:val="202122"/>
          <w:sz w:val="28"/>
          <w:szCs w:val="28"/>
        </w:rPr>
        <w:t> город </w:t>
      </w:r>
      <w:hyperlink r:id="rId9" w:tooltip="Россия" w:history="1">
        <w:r w:rsidRPr="009A2F28">
          <w:rPr>
            <w:rStyle w:val="a4"/>
            <w:color w:val="0645AD"/>
            <w:sz w:val="28"/>
            <w:szCs w:val="28"/>
          </w:rPr>
          <w:t>России</w:t>
        </w:r>
      </w:hyperlink>
      <w:hyperlink r:id="rId10" w:anchor="cite_note-%D0%91%D0%A0%D0%AD-%D0%A2%D0%9E%D0%9C-29-9" w:history="1">
        <w:r w:rsidRPr="009A2F28">
          <w:rPr>
            <w:rStyle w:val="a4"/>
            <w:color w:val="0645AD"/>
            <w:sz w:val="28"/>
            <w:szCs w:val="28"/>
            <w:vertAlign w:val="superscript"/>
          </w:rPr>
          <w:t>[9]</w:t>
        </w:r>
      </w:hyperlink>
      <w:r w:rsidRPr="009A2F28">
        <w:rPr>
          <w:color w:val="202122"/>
          <w:sz w:val="28"/>
          <w:szCs w:val="28"/>
        </w:rPr>
        <w:t>. </w:t>
      </w:r>
      <w:hyperlink r:id="rId11" w:tooltip="Город федерального значения" w:history="1">
        <w:r w:rsidRPr="009A2F28">
          <w:rPr>
            <w:rStyle w:val="a4"/>
            <w:color w:val="0645AD"/>
            <w:sz w:val="28"/>
            <w:szCs w:val="28"/>
          </w:rPr>
          <w:t>Город федерального значения</w:t>
        </w:r>
      </w:hyperlink>
      <w:r w:rsidRPr="009A2F28">
        <w:rPr>
          <w:color w:val="202122"/>
          <w:sz w:val="28"/>
          <w:szCs w:val="28"/>
        </w:rPr>
        <w:t>. </w:t>
      </w:r>
      <w:hyperlink r:id="rId12" w:tooltip="Административный центр" w:history="1">
        <w:r w:rsidRPr="009A2F28">
          <w:rPr>
            <w:rStyle w:val="a4"/>
            <w:color w:val="0645AD"/>
            <w:sz w:val="28"/>
            <w:szCs w:val="28"/>
          </w:rPr>
          <w:t>Административный центр</w:t>
        </w:r>
      </w:hyperlink>
      <w:r w:rsidRPr="009A2F28">
        <w:rPr>
          <w:color w:val="202122"/>
          <w:sz w:val="28"/>
          <w:szCs w:val="28"/>
        </w:rPr>
        <w:t> </w:t>
      </w:r>
      <w:hyperlink r:id="rId13" w:tooltip="Северо-Западный федеральный округ" w:history="1">
        <w:r w:rsidRPr="009A2F28">
          <w:rPr>
            <w:rStyle w:val="a4"/>
            <w:color w:val="0645AD"/>
            <w:sz w:val="28"/>
            <w:szCs w:val="28"/>
          </w:rPr>
          <w:t>Северо-Западного федерального округа</w:t>
        </w:r>
      </w:hyperlink>
      <w:r w:rsidRPr="009A2F28">
        <w:rPr>
          <w:color w:val="202122"/>
          <w:sz w:val="28"/>
          <w:szCs w:val="28"/>
        </w:rPr>
        <w:t>. Основан 16 </w:t>
      </w:r>
      <w:hyperlink r:id="rId14" w:tooltip="27 мая" w:history="1">
        <w:bookmarkStart w:id="0" w:name="_GoBack"/>
        <w:bookmarkEnd w:id="0"/>
        <w:r w:rsidRPr="009A2F28">
          <w:rPr>
            <w:rStyle w:val="a4"/>
            <w:color w:val="0645AD"/>
            <w:sz w:val="28"/>
            <w:szCs w:val="28"/>
          </w:rPr>
          <w:t> мая</w:t>
        </w:r>
      </w:hyperlink>
      <w:r w:rsidRPr="009A2F28">
        <w:rPr>
          <w:color w:val="202122"/>
          <w:sz w:val="28"/>
          <w:szCs w:val="28"/>
        </w:rPr>
        <w:t> </w:t>
      </w:r>
      <w:hyperlink r:id="rId15" w:tooltip="1703 год" w:history="1">
        <w:r w:rsidRPr="009A2F28">
          <w:rPr>
            <w:rStyle w:val="a4"/>
            <w:color w:val="0645AD"/>
            <w:sz w:val="28"/>
            <w:szCs w:val="28"/>
          </w:rPr>
          <w:t>1703</w:t>
        </w:r>
      </w:hyperlink>
      <w:r w:rsidRPr="009A2F28">
        <w:rPr>
          <w:color w:val="202122"/>
          <w:sz w:val="28"/>
          <w:szCs w:val="28"/>
        </w:rPr>
        <w:t> года царём </w:t>
      </w:r>
      <w:hyperlink r:id="rId16" w:tooltip="Пётр I" w:history="1">
        <w:r w:rsidRPr="009A2F28">
          <w:rPr>
            <w:rStyle w:val="a4"/>
            <w:color w:val="0645AD"/>
            <w:sz w:val="28"/>
            <w:szCs w:val="28"/>
          </w:rPr>
          <w:t>Петром I</w:t>
        </w:r>
      </w:hyperlink>
      <w:r w:rsidRPr="009A2F28">
        <w:rPr>
          <w:color w:val="202122"/>
          <w:sz w:val="28"/>
          <w:szCs w:val="28"/>
        </w:rPr>
        <w:t>. В </w:t>
      </w:r>
      <w:hyperlink r:id="rId17" w:tooltip="1714" w:history="1">
        <w:r w:rsidRPr="009A2F28">
          <w:rPr>
            <w:rStyle w:val="a4"/>
            <w:color w:val="0645AD"/>
            <w:sz w:val="28"/>
            <w:szCs w:val="28"/>
          </w:rPr>
          <w:t>1714</w:t>
        </w:r>
      </w:hyperlink>
      <w:r w:rsidRPr="009A2F28">
        <w:rPr>
          <w:color w:val="202122"/>
          <w:sz w:val="28"/>
          <w:szCs w:val="28"/>
        </w:rPr>
        <w:t>—</w:t>
      </w:r>
      <w:hyperlink r:id="rId18" w:tooltip="1728" w:history="1">
        <w:r w:rsidRPr="009A2F28">
          <w:rPr>
            <w:rStyle w:val="a4"/>
            <w:color w:val="0645AD"/>
            <w:sz w:val="28"/>
            <w:szCs w:val="28"/>
          </w:rPr>
          <w:t>1728</w:t>
        </w:r>
      </w:hyperlink>
      <w:r w:rsidRPr="009A2F28">
        <w:rPr>
          <w:color w:val="202122"/>
          <w:sz w:val="28"/>
          <w:szCs w:val="28"/>
        </w:rPr>
        <w:t> и </w:t>
      </w:r>
      <w:hyperlink r:id="rId19" w:tooltip="1732" w:history="1">
        <w:r w:rsidRPr="009A2F28">
          <w:rPr>
            <w:rStyle w:val="a4"/>
            <w:color w:val="0645AD"/>
            <w:sz w:val="28"/>
            <w:szCs w:val="28"/>
          </w:rPr>
          <w:t>1732</w:t>
        </w:r>
      </w:hyperlink>
      <w:r w:rsidRPr="009A2F28">
        <w:rPr>
          <w:color w:val="202122"/>
          <w:sz w:val="28"/>
          <w:szCs w:val="28"/>
        </w:rPr>
        <w:t>—</w:t>
      </w:r>
      <w:hyperlink r:id="rId20" w:tooltip="1918 год" w:history="1">
        <w:r w:rsidRPr="009A2F28">
          <w:rPr>
            <w:rStyle w:val="a4"/>
            <w:color w:val="0645AD"/>
            <w:sz w:val="28"/>
            <w:szCs w:val="28"/>
          </w:rPr>
          <w:t>1918 годах</w:t>
        </w:r>
      </w:hyperlink>
      <w:r w:rsidRPr="009A2F28">
        <w:rPr>
          <w:color w:val="202122"/>
          <w:sz w:val="28"/>
          <w:szCs w:val="28"/>
        </w:rPr>
        <w:t> — столица Российского государства</w:t>
      </w:r>
      <w:hyperlink r:id="rId21" w:anchor="cite_note-10" w:history="1">
        <w:r w:rsidRPr="009A2F28">
          <w:rPr>
            <w:rStyle w:val="a4"/>
            <w:color w:val="0645AD"/>
            <w:sz w:val="28"/>
            <w:szCs w:val="28"/>
            <w:vertAlign w:val="superscript"/>
          </w:rPr>
          <w:t>[* 1]</w:t>
        </w:r>
      </w:hyperlink>
      <w:hyperlink r:id="rId22" w:anchor="cite_note-11" w:history="1">
        <w:r w:rsidRPr="009A2F28">
          <w:rPr>
            <w:rStyle w:val="a4"/>
            <w:color w:val="0645AD"/>
            <w:sz w:val="28"/>
            <w:szCs w:val="28"/>
            <w:vertAlign w:val="superscript"/>
          </w:rPr>
          <w:t>[10]</w:t>
        </w:r>
      </w:hyperlink>
      <w:r w:rsidRPr="009A2F28">
        <w:rPr>
          <w:color w:val="202122"/>
          <w:sz w:val="28"/>
          <w:szCs w:val="28"/>
        </w:rPr>
        <w:t>.</w:t>
      </w:r>
    </w:p>
    <w:p w:rsidR="009A2F28" w:rsidRPr="009A2F28" w:rsidRDefault="009A2F28" w:rsidP="009A2F28">
      <w:pPr>
        <w:pStyle w:val="a3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  <w:r w:rsidRPr="009A2F28">
        <w:rPr>
          <w:color w:val="202122"/>
          <w:sz w:val="28"/>
          <w:szCs w:val="28"/>
        </w:rPr>
        <w:t>Назван в честь </w:t>
      </w:r>
      <w:hyperlink r:id="rId23" w:tooltip="Апостол Пётр" w:history="1">
        <w:r w:rsidRPr="009A2F28">
          <w:rPr>
            <w:rStyle w:val="a4"/>
            <w:color w:val="0645AD"/>
            <w:sz w:val="28"/>
            <w:szCs w:val="28"/>
          </w:rPr>
          <w:t>Святого Петра</w:t>
        </w:r>
      </w:hyperlink>
      <w:r w:rsidRPr="009A2F28">
        <w:rPr>
          <w:color w:val="202122"/>
          <w:sz w:val="28"/>
          <w:szCs w:val="28"/>
        </w:rPr>
        <w:t>, небесного покровителя царя-основателя, но со временем стал всё больше ассоциироваться с именем самого Петра I. Город исторически и культурно связан с рождением </w:t>
      </w:r>
      <w:hyperlink r:id="rId24" w:tooltip="Российская империя" w:history="1">
        <w:r w:rsidRPr="009A2F28">
          <w:rPr>
            <w:rStyle w:val="a4"/>
            <w:color w:val="0645AD"/>
            <w:sz w:val="28"/>
            <w:szCs w:val="28"/>
          </w:rPr>
          <w:t>Российской империи</w:t>
        </w:r>
      </w:hyperlink>
      <w:r w:rsidRPr="009A2F28">
        <w:rPr>
          <w:color w:val="202122"/>
          <w:sz w:val="28"/>
          <w:szCs w:val="28"/>
        </w:rPr>
        <w:t> и вхождением России в современную историю в роли европейской </w:t>
      </w:r>
      <w:hyperlink r:id="rId25" w:tooltip="Великие державы" w:history="1">
        <w:r w:rsidRPr="009A2F28">
          <w:rPr>
            <w:rStyle w:val="a4"/>
            <w:color w:val="0645AD"/>
            <w:sz w:val="28"/>
            <w:szCs w:val="28"/>
          </w:rPr>
          <w:t>великой державы</w:t>
        </w:r>
      </w:hyperlink>
      <w:hyperlink r:id="rId26" w:anchor="cite_note-hellberg-12" w:history="1">
        <w:r w:rsidRPr="009A2F28">
          <w:rPr>
            <w:rStyle w:val="a4"/>
            <w:color w:val="0645AD"/>
            <w:sz w:val="28"/>
            <w:szCs w:val="28"/>
            <w:vertAlign w:val="superscript"/>
          </w:rPr>
          <w:t>[11]</w:t>
        </w:r>
      </w:hyperlink>
      <w:r w:rsidRPr="009A2F28">
        <w:rPr>
          <w:noProof/>
          <w:color w:val="0645AD"/>
          <w:sz w:val="28"/>
          <w:szCs w:val="28"/>
        </w:rPr>
        <w:drawing>
          <wp:inline distT="0" distB="0" distL="0" distR="0" wp14:anchorId="37A6ADB7" wp14:editId="5120E14B">
            <wp:extent cx="95250" cy="95250"/>
            <wp:effectExtent l="0" t="0" r="0" b="0"/>
            <wp:docPr id="1" name="Рисунок 1" descr="Перейти к разделу «#История»">
              <a:hlinkClick xmlns:a="http://schemas.openxmlformats.org/drawingml/2006/main" r:id="rId27" tooltip="&quot;#Истори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рейти к разделу «#История»">
                      <a:hlinkClick r:id="rId27" tooltip="&quot;#Истори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F28">
        <w:rPr>
          <w:color w:val="202122"/>
          <w:sz w:val="28"/>
          <w:szCs w:val="28"/>
        </w:rPr>
        <w:t>.</w:t>
      </w:r>
    </w:p>
    <w:p w:rsidR="009A2F28" w:rsidRPr="009A2F28" w:rsidRDefault="009A2F28" w:rsidP="009A2F28">
      <w:pPr>
        <w:pStyle w:val="a3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  <w:r w:rsidRPr="009A2F28">
        <w:rPr>
          <w:color w:val="202122"/>
          <w:sz w:val="28"/>
          <w:szCs w:val="28"/>
        </w:rPr>
        <w:t>Расположен на северо-западе страны, на побережье </w:t>
      </w:r>
      <w:hyperlink r:id="rId29" w:tooltip="Финский залив" w:history="1">
        <w:r w:rsidRPr="009A2F28">
          <w:rPr>
            <w:rStyle w:val="a4"/>
            <w:color w:val="0645AD"/>
            <w:sz w:val="28"/>
            <w:szCs w:val="28"/>
          </w:rPr>
          <w:t>Финского залива</w:t>
        </w:r>
      </w:hyperlink>
      <w:r w:rsidRPr="009A2F28">
        <w:rPr>
          <w:color w:val="202122"/>
          <w:sz w:val="28"/>
          <w:szCs w:val="28"/>
        </w:rPr>
        <w:t> и в устье реки </w:t>
      </w:r>
      <w:hyperlink r:id="rId30" w:tooltip="Нева" w:history="1">
        <w:r w:rsidRPr="009A2F28">
          <w:rPr>
            <w:rStyle w:val="a4"/>
            <w:color w:val="0645AD"/>
            <w:sz w:val="28"/>
            <w:szCs w:val="28"/>
          </w:rPr>
          <w:t>Невы</w:t>
        </w:r>
      </w:hyperlink>
      <w:r w:rsidRPr="009A2F28">
        <w:rPr>
          <w:color w:val="202122"/>
          <w:sz w:val="28"/>
          <w:szCs w:val="28"/>
        </w:rPr>
        <w:t>. Граничит с </w:t>
      </w:r>
      <w:hyperlink r:id="rId31" w:tooltip="Ленинградская область" w:history="1">
        <w:r w:rsidRPr="009A2F28">
          <w:rPr>
            <w:rStyle w:val="a4"/>
            <w:color w:val="0645AD"/>
            <w:sz w:val="28"/>
            <w:szCs w:val="28"/>
          </w:rPr>
          <w:t>Ленинградской областью</w:t>
        </w:r>
      </w:hyperlink>
      <w:r w:rsidRPr="009A2F28">
        <w:rPr>
          <w:color w:val="202122"/>
          <w:sz w:val="28"/>
          <w:szCs w:val="28"/>
        </w:rPr>
        <w:t>, также имеет морские границы с </w:t>
      </w:r>
      <w:hyperlink r:id="rId32" w:tooltip="Финляндия" w:history="1">
        <w:r w:rsidRPr="009A2F28">
          <w:rPr>
            <w:rStyle w:val="a4"/>
            <w:color w:val="0645AD"/>
            <w:sz w:val="28"/>
            <w:szCs w:val="28"/>
          </w:rPr>
          <w:t>Финляндией</w:t>
        </w:r>
      </w:hyperlink>
      <w:r w:rsidRPr="009A2F28">
        <w:rPr>
          <w:color w:val="202122"/>
          <w:sz w:val="28"/>
          <w:szCs w:val="28"/>
        </w:rPr>
        <w:t> и </w:t>
      </w:r>
      <w:hyperlink r:id="rId33" w:tooltip="Эстония" w:history="1">
        <w:r w:rsidRPr="009A2F28">
          <w:rPr>
            <w:rStyle w:val="a4"/>
            <w:color w:val="0645AD"/>
            <w:sz w:val="28"/>
            <w:szCs w:val="28"/>
          </w:rPr>
          <w:t>Эстонией</w:t>
        </w:r>
      </w:hyperlink>
      <w:r w:rsidRPr="009A2F28">
        <w:rPr>
          <w:noProof/>
          <w:color w:val="0645AD"/>
          <w:sz w:val="28"/>
          <w:szCs w:val="28"/>
        </w:rPr>
        <w:drawing>
          <wp:inline distT="0" distB="0" distL="0" distR="0" wp14:anchorId="10632039" wp14:editId="3A8C82A2">
            <wp:extent cx="95250" cy="95250"/>
            <wp:effectExtent l="0" t="0" r="0" b="0"/>
            <wp:docPr id="2" name="Рисунок 2" descr="Перейти к разделу «#Физико-географическая характеристика»">
              <a:hlinkClick xmlns:a="http://schemas.openxmlformats.org/drawingml/2006/main" r:id="rId34" tooltip="&quot;#Физико-географическая характеристик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рейти к разделу «#Физико-географическая характеристика»">
                      <a:hlinkClick r:id="rId34" tooltip="&quot;#Физико-географическая характеристик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F28">
        <w:rPr>
          <w:color w:val="202122"/>
          <w:sz w:val="28"/>
          <w:szCs w:val="28"/>
        </w:rPr>
        <w:t>.</w:t>
      </w:r>
    </w:p>
    <w:p w:rsidR="009A2F28" w:rsidRPr="009A2F28" w:rsidRDefault="009A2F28" w:rsidP="009A2F28">
      <w:pPr>
        <w:pStyle w:val="a3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  <w:r w:rsidRPr="009A2F28">
        <w:rPr>
          <w:color w:val="202122"/>
          <w:sz w:val="28"/>
          <w:szCs w:val="28"/>
        </w:rPr>
        <w:t>В Санкт-Петербурге находятся </w:t>
      </w:r>
      <w:hyperlink r:id="rId35" w:tooltip="Конституционный суд Российской Федерации" w:history="1">
        <w:r w:rsidRPr="009A2F28">
          <w:rPr>
            <w:rStyle w:val="a4"/>
            <w:color w:val="0645AD"/>
            <w:sz w:val="28"/>
            <w:szCs w:val="28"/>
          </w:rPr>
          <w:t>Конституционный суд Российской Федерации</w:t>
        </w:r>
      </w:hyperlink>
      <w:r w:rsidRPr="009A2F28">
        <w:rPr>
          <w:color w:val="202122"/>
          <w:sz w:val="28"/>
          <w:szCs w:val="28"/>
        </w:rPr>
        <w:t>, </w:t>
      </w:r>
      <w:hyperlink r:id="rId36" w:tooltip="Геральдический совет при Президенте Российской Федерации" w:history="1">
        <w:r w:rsidRPr="009A2F28">
          <w:rPr>
            <w:rStyle w:val="a4"/>
            <w:color w:val="0645AD"/>
            <w:sz w:val="28"/>
            <w:szCs w:val="28"/>
          </w:rPr>
          <w:t>Геральдический совет при Президенте Российской Федерации</w:t>
        </w:r>
      </w:hyperlink>
      <w:r w:rsidRPr="009A2F28">
        <w:rPr>
          <w:color w:val="202122"/>
          <w:sz w:val="28"/>
          <w:szCs w:val="28"/>
        </w:rPr>
        <w:t>, полпредство </w:t>
      </w:r>
      <w:hyperlink r:id="rId37" w:tooltip="Северо-Западный федеральный округ" w:history="1">
        <w:r w:rsidRPr="009A2F28">
          <w:rPr>
            <w:rStyle w:val="a4"/>
            <w:color w:val="0645AD"/>
            <w:sz w:val="28"/>
            <w:szCs w:val="28"/>
          </w:rPr>
          <w:t>Северо-Западного федерального округа</w:t>
        </w:r>
      </w:hyperlink>
      <w:r w:rsidRPr="009A2F28">
        <w:rPr>
          <w:color w:val="202122"/>
          <w:sz w:val="28"/>
          <w:szCs w:val="28"/>
        </w:rPr>
        <w:t>, органы власти Ленинградской области</w:t>
      </w:r>
      <w:hyperlink r:id="rId38" w:anchor="cite_note-13" w:history="1">
        <w:r w:rsidRPr="009A2F28">
          <w:rPr>
            <w:rStyle w:val="a4"/>
            <w:color w:val="0645AD"/>
            <w:sz w:val="28"/>
            <w:szCs w:val="28"/>
            <w:vertAlign w:val="superscript"/>
          </w:rPr>
          <w:t>[12]</w:t>
        </w:r>
      </w:hyperlink>
      <w:r w:rsidRPr="009A2F28">
        <w:rPr>
          <w:color w:val="202122"/>
          <w:sz w:val="28"/>
          <w:szCs w:val="28"/>
        </w:rPr>
        <w:t>, </w:t>
      </w:r>
      <w:hyperlink r:id="rId39" w:tooltip="Межпарламентская ассамблея СНГ" w:history="1">
        <w:r w:rsidRPr="009A2F28">
          <w:rPr>
            <w:rStyle w:val="a4"/>
            <w:color w:val="0645AD"/>
            <w:sz w:val="28"/>
            <w:szCs w:val="28"/>
          </w:rPr>
          <w:t>Межпарламентская ассамблея СНГ</w:t>
        </w:r>
      </w:hyperlink>
      <w:r w:rsidRPr="009A2F28">
        <w:rPr>
          <w:color w:val="202122"/>
          <w:sz w:val="28"/>
          <w:szCs w:val="28"/>
        </w:rPr>
        <w:t>. Также размещены главное командование </w:t>
      </w:r>
      <w:hyperlink r:id="rId40" w:tooltip="Военно-морской флот Российской Федерации" w:history="1">
        <w:r w:rsidRPr="009A2F28">
          <w:rPr>
            <w:rStyle w:val="a4"/>
            <w:color w:val="0645AD"/>
            <w:sz w:val="28"/>
            <w:szCs w:val="28"/>
          </w:rPr>
          <w:t>Военно-морского флота</w:t>
        </w:r>
      </w:hyperlink>
      <w:r w:rsidRPr="009A2F28">
        <w:rPr>
          <w:color w:val="202122"/>
          <w:sz w:val="28"/>
          <w:szCs w:val="28"/>
        </w:rPr>
        <w:t> и штаб </w:t>
      </w:r>
      <w:hyperlink r:id="rId41" w:tooltip="Западный военный округ (Россия)" w:history="1">
        <w:r w:rsidRPr="009A2F28">
          <w:rPr>
            <w:rStyle w:val="a4"/>
            <w:color w:val="0645AD"/>
            <w:sz w:val="28"/>
            <w:szCs w:val="28"/>
          </w:rPr>
          <w:t>Западного военного округа Вооружённых сил России</w:t>
        </w:r>
      </w:hyperlink>
      <w:hyperlink r:id="rId42" w:anchor="cite_note-14" w:history="1">
        <w:r w:rsidRPr="009A2F28">
          <w:rPr>
            <w:rStyle w:val="a4"/>
            <w:color w:val="0645AD"/>
            <w:sz w:val="28"/>
            <w:szCs w:val="28"/>
            <w:vertAlign w:val="superscript"/>
          </w:rPr>
          <w:t>[13]</w:t>
        </w:r>
      </w:hyperlink>
      <w:r w:rsidRPr="009A2F28">
        <w:rPr>
          <w:color w:val="202122"/>
          <w:sz w:val="28"/>
          <w:szCs w:val="28"/>
        </w:rPr>
        <w:t>.</w:t>
      </w:r>
    </w:p>
    <w:p w:rsidR="009A2F28" w:rsidRPr="009A2F28" w:rsidRDefault="009A2F28" w:rsidP="009A2F28">
      <w:pPr>
        <w:pStyle w:val="a3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  <w:r w:rsidRPr="009A2F28">
        <w:rPr>
          <w:color w:val="202122"/>
          <w:sz w:val="28"/>
          <w:szCs w:val="28"/>
        </w:rPr>
        <w:t>Был центром трёх революций: </w:t>
      </w:r>
      <w:hyperlink r:id="rId43" w:tooltip="Революция 1905—1907 годов в России" w:history="1">
        <w:r w:rsidRPr="009A2F28">
          <w:rPr>
            <w:rStyle w:val="a4"/>
            <w:color w:val="0645AD"/>
            <w:sz w:val="28"/>
            <w:szCs w:val="28"/>
          </w:rPr>
          <w:t>1905—1907 годов</w:t>
        </w:r>
      </w:hyperlink>
      <w:r w:rsidRPr="009A2F28">
        <w:rPr>
          <w:color w:val="202122"/>
          <w:sz w:val="28"/>
          <w:szCs w:val="28"/>
        </w:rPr>
        <w:t>, </w:t>
      </w:r>
      <w:hyperlink r:id="rId44" w:tooltip="Февральская революция" w:history="1">
        <w:r w:rsidRPr="009A2F28">
          <w:rPr>
            <w:rStyle w:val="a4"/>
            <w:color w:val="0645AD"/>
            <w:sz w:val="28"/>
            <w:szCs w:val="28"/>
          </w:rPr>
          <w:t>Февральской</w:t>
        </w:r>
      </w:hyperlink>
      <w:r w:rsidRPr="009A2F28">
        <w:rPr>
          <w:color w:val="202122"/>
          <w:sz w:val="28"/>
          <w:szCs w:val="28"/>
        </w:rPr>
        <w:t> и </w:t>
      </w:r>
      <w:hyperlink r:id="rId45" w:tooltip="Октябрьская революция" w:history="1">
        <w:r w:rsidRPr="009A2F28">
          <w:rPr>
            <w:rStyle w:val="a4"/>
            <w:color w:val="0645AD"/>
            <w:sz w:val="28"/>
            <w:szCs w:val="28"/>
          </w:rPr>
          <w:t>Октябрьской революций 1917 года</w:t>
        </w:r>
      </w:hyperlink>
      <w:hyperlink r:id="rId46" w:anchor="cite_note-15" w:history="1">
        <w:r w:rsidRPr="009A2F28">
          <w:rPr>
            <w:rStyle w:val="a4"/>
            <w:color w:val="0645AD"/>
            <w:sz w:val="28"/>
            <w:szCs w:val="28"/>
            <w:vertAlign w:val="superscript"/>
          </w:rPr>
          <w:t>[14]</w:t>
        </w:r>
      </w:hyperlink>
      <w:r w:rsidRPr="009A2F28">
        <w:rPr>
          <w:color w:val="202122"/>
          <w:sz w:val="28"/>
          <w:szCs w:val="28"/>
        </w:rPr>
        <w:t>. В ходе </w:t>
      </w:r>
      <w:hyperlink r:id="rId47" w:tooltip="Великая Отечественная война" w:history="1">
        <w:r w:rsidRPr="009A2F28">
          <w:rPr>
            <w:rStyle w:val="a4"/>
            <w:color w:val="0645AD"/>
            <w:sz w:val="28"/>
            <w:szCs w:val="28"/>
          </w:rPr>
          <w:t>Великой Отечественной войны</w:t>
        </w:r>
      </w:hyperlink>
      <w:r w:rsidRPr="009A2F28">
        <w:rPr>
          <w:color w:val="202122"/>
          <w:sz w:val="28"/>
          <w:szCs w:val="28"/>
        </w:rPr>
        <w:t> в 1941—1944 годах 872 дня находился в </w:t>
      </w:r>
      <w:hyperlink r:id="rId48" w:tooltip="Блокада Ленинграда" w:history="1">
        <w:r w:rsidRPr="009A2F28">
          <w:rPr>
            <w:rStyle w:val="a4"/>
            <w:color w:val="0645AD"/>
            <w:sz w:val="28"/>
            <w:szCs w:val="28"/>
          </w:rPr>
          <w:t>блокаде</w:t>
        </w:r>
      </w:hyperlink>
      <w:r w:rsidRPr="009A2F28">
        <w:rPr>
          <w:color w:val="202122"/>
          <w:sz w:val="28"/>
          <w:szCs w:val="28"/>
        </w:rPr>
        <w:t>, в результате которой погибло около миллиона человек. 1 мая 1945 года Ленинград был объявлен </w:t>
      </w:r>
      <w:hyperlink r:id="rId49" w:tooltip="Города-герои" w:history="1">
        <w:r w:rsidRPr="009A2F28">
          <w:rPr>
            <w:rStyle w:val="a4"/>
            <w:color w:val="0645AD"/>
            <w:sz w:val="28"/>
            <w:szCs w:val="28"/>
          </w:rPr>
          <w:t>городом-героем</w:t>
        </w:r>
      </w:hyperlink>
      <w:r w:rsidRPr="009A2F28">
        <w:rPr>
          <w:noProof/>
          <w:color w:val="0645AD"/>
          <w:sz w:val="28"/>
          <w:szCs w:val="28"/>
        </w:rPr>
        <w:drawing>
          <wp:inline distT="0" distB="0" distL="0" distR="0" wp14:anchorId="45D7DCE9" wp14:editId="39134B3E">
            <wp:extent cx="95250" cy="95250"/>
            <wp:effectExtent l="0" t="0" r="0" b="0"/>
            <wp:docPr id="3" name="Рисунок 3" descr="Перейти к разделу «#История»">
              <a:hlinkClick xmlns:a="http://schemas.openxmlformats.org/drawingml/2006/main" r:id="rId27" tooltip="&quot;#Истори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ерейти к разделу «#История»">
                      <a:hlinkClick r:id="rId27" tooltip="&quot;#Истори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F28">
        <w:rPr>
          <w:color w:val="202122"/>
          <w:sz w:val="28"/>
          <w:szCs w:val="28"/>
        </w:rPr>
        <w:t>. По состоянию на 2018 год в составе города федерального значения Санкт-Петербурга также находятся три </w:t>
      </w:r>
      <w:hyperlink r:id="rId50" w:tooltip="Город воинской славы" w:history="1">
        <w:r w:rsidRPr="009A2F28">
          <w:rPr>
            <w:rStyle w:val="a4"/>
            <w:color w:val="0645AD"/>
            <w:sz w:val="28"/>
            <w:szCs w:val="28"/>
          </w:rPr>
          <w:t>города воинской славы</w:t>
        </w:r>
      </w:hyperlink>
      <w:r w:rsidRPr="009A2F28">
        <w:rPr>
          <w:color w:val="202122"/>
          <w:sz w:val="28"/>
          <w:szCs w:val="28"/>
        </w:rPr>
        <w:t>: </w:t>
      </w:r>
      <w:hyperlink r:id="rId51" w:tooltip="Кронштадт" w:history="1">
        <w:r w:rsidRPr="009A2F28">
          <w:rPr>
            <w:rStyle w:val="a4"/>
            <w:color w:val="0645AD"/>
            <w:sz w:val="28"/>
            <w:szCs w:val="28"/>
          </w:rPr>
          <w:t>Кронштадт</w:t>
        </w:r>
      </w:hyperlink>
      <w:r w:rsidRPr="009A2F28">
        <w:rPr>
          <w:color w:val="202122"/>
          <w:sz w:val="28"/>
          <w:szCs w:val="28"/>
        </w:rPr>
        <w:t>, </w:t>
      </w:r>
      <w:hyperlink r:id="rId52" w:tooltip="Колпино" w:history="1">
        <w:r w:rsidRPr="009A2F28">
          <w:rPr>
            <w:rStyle w:val="a4"/>
            <w:color w:val="0645AD"/>
            <w:sz w:val="28"/>
            <w:szCs w:val="28"/>
          </w:rPr>
          <w:t>Колпино</w:t>
        </w:r>
      </w:hyperlink>
      <w:r w:rsidRPr="009A2F28">
        <w:rPr>
          <w:color w:val="202122"/>
          <w:sz w:val="28"/>
          <w:szCs w:val="28"/>
        </w:rPr>
        <w:t>, </w:t>
      </w:r>
      <w:hyperlink r:id="rId53" w:tooltip="Ломоносов (город)" w:history="1">
        <w:r w:rsidRPr="009A2F28">
          <w:rPr>
            <w:rStyle w:val="a4"/>
            <w:color w:val="0645AD"/>
            <w:sz w:val="28"/>
            <w:szCs w:val="28"/>
          </w:rPr>
          <w:t>Ломоносов</w:t>
        </w:r>
      </w:hyperlink>
      <w:r w:rsidRPr="009A2F28">
        <w:rPr>
          <w:color w:val="202122"/>
          <w:sz w:val="28"/>
          <w:szCs w:val="28"/>
        </w:rPr>
        <w:t>.</w:t>
      </w:r>
    </w:p>
    <w:p w:rsidR="009A2F28" w:rsidRPr="009A2F28" w:rsidRDefault="009A2F28" w:rsidP="009A2F28">
      <w:pPr>
        <w:pStyle w:val="a3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  <w:hyperlink r:id="rId54" w:tooltip="Население Санкт-Петербурга" w:history="1">
        <w:r w:rsidRPr="009A2F28">
          <w:rPr>
            <w:rStyle w:val="a4"/>
            <w:color w:val="0645AD"/>
            <w:sz w:val="28"/>
            <w:szCs w:val="28"/>
          </w:rPr>
          <w:t>Население</w:t>
        </w:r>
      </w:hyperlink>
      <w:r w:rsidRPr="009A2F28">
        <w:rPr>
          <w:color w:val="202122"/>
          <w:sz w:val="28"/>
          <w:szCs w:val="28"/>
        </w:rPr>
        <w:t>: 5 376 672</w:t>
      </w:r>
      <w:hyperlink r:id="rId55" w:anchor="cite_note-2022AB-4" w:history="1">
        <w:r w:rsidRPr="009A2F28">
          <w:rPr>
            <w:rStyle w:val="a4"/>
            <w:color w:val="0645AD"/>
            <w:sz w:val="28"/>
            <w:szCs w:val="28"/>
            <w:vertAlign w:val="superscript"/>
          </w:rPr>
          <w:t>[4]</w:t>
        </w:r>
      </w:hyperlink>
      <w:r w:rsidRPr="009A2F28">
        <w:rPr>
          <w:color w:val="202122"/>
          <w:sz w:val="28"/>
          <w:szCs w:val="28"/>
        </w:rPr>
        <w:t> (2022) чел. Санкт-Петербург — самый северный в мире город с населением более одного миллиона человек. Также Санкт-Петербург является самым западным городом-</w:t>
      </w:r>
      <w:proofErr w:type="spellStart"/>
      <w:r w:rsidRPr="009A2F28">
        <w:rPr>
          <w:color w:val="202122"/>
          <w:sz w:val="28"/>
          <w:szCs w:val="28"/>
        </w:rPr>
        <w:t>миллионником</w:t>
      </w:r>
      <w:proofErr w:type="spellEnd"/>
      <w:r w:rsidRPr="009A2F28">
        <w:rPr>
          <w:color w:val="202122"/>
          <w:sz w:val="28"/>
          <w:szCs w:val="28"/>
        </w:rPr>
        <w:t xml:space="preserve"> России. Среди городов, полностью расположенных в Европе, он является третьим по населению (уступая лишь </w:t>
      </w:r>
      <w:hyperlink r:id="rId56" w:tooltip="Москва" w:history="1">
        <w:r w:rsidRPr="009A2F28">
          <w:rPr>
            <w:rStyle w:val="a4"/>
            <w:color w:val="0645AD"/>
            <w:sz w:val="28"/>
            <w:szCs w:val="28"/>
          </w:rPr>
          <w:t>Москве</w:t>
        </w:r>
      </w:hyperlink>
      <w:r w:rsidRPr="009A2F28">
        <w:rPr>
          <w:color w:val="202122"/>
          <w:sz w:val="28"/>
          <w:szCs w:val="28"/>
        </w:rPr>
        <w:t> и </w:t>
      </w:r>
      <w:hyperlink r:id="rId57" w:tooltip="Лондон" w:history="1">
        <w:r w:rsidRPr="009A2F28">
          <w:rPr>
            <w:rStyle w:val="a4"/>
            <w:color w:val="0645AD"/>
            <w:sz w:val="28"/>
            <w:szCs w:val="28"/>
          </w:rPr>
          <w:t>Лондону</w:t>
        </w:r>
      </w:hyperlink>
      <w:r w:rsidRPr="009A2F28">
        <w:rPr>
          <w:color w:val="202122"/>
          <w:sz w:val="28"/>
          <w:szCs w:val="28"/>
        </w:rPr>
        <w:t>), а также первым по численности жителей городом, не являющимся столицей</w:t>
      </w:r>
      <w:hyperlink r:id="rId58" w:anchor="cite_note-Istanbul-16" w:history="1">
        <w:r w:rsidRPr="009A2F28">
          <w:rPr>
            <w:rStyle w:val="a4"/>
            <w:color w:val="0645AD"/>
            <w:sz w:val="28"/>
            <w:szCs w:val="28"/>
            <w:vertAlign w:val="superscript"/>
          </w:rPr>
          <w:t>[15]</w:t>
        </w:r>
      </w:hyperlink>
      <w:r w:rsidRPr="009A2F28">
        <w:rPr>
          <w:color w:val="202122"/>
          <w:sz w:val="28"/>
          <w:szCs w:val="28"/>
        </w:rPr>
        <w:t>. Инновационный сценарий «</w:t>
      </w:r>
      <w:hyperlink r:id="rId59" w:tooltip="Стратегия развития Санкт‑Петербурга до 2030 года" w:history="1">
        <w:r w:rsidRPr="009A2F28">
          <w:rPr>
            <w:rStyle w:val="a4"/>
            <w:color w:val="0645AD"/>
            <w:sz w:val="28"/>
            <w:szCs w:val="28"/>
          </w:rPr>
          <w:t>Стратегии развития Санкт-Петербурга до 2030 года</w:t>
        </w:r>
      </w:hyperlink>
      <w:r w:rsidRPr="009A2F28">
        <w:rPr>
          <w:color w:val="202122"/>
          <w:sz w:val="28"/>
          <w:szCs w:val="28"/>
        </w:rPr>
        <w:t>» предполагает, что к </w:t>
      </w:r>
      <w:hyperlink r:id="rId60" w:tooltip="2030 год" w:history="1">
        <w:r w:rsidRPr="009A2F28">
          <w:rPr>
            <w:rStyle w:val="a4"/>
            <w:color w:val="0645AD"/>
            <w:sz w:val="28"/>
            <w:szCs w:val="28"/>
          </w:rPr>
          <w:t>2030 году</w:t>
        </w:r>
      </w:hyperlink>
      <w:r w:rsidRPr="009A2F28">
        <w:rPr>
          <w:color w:val="202122"/>
          <w:sz w:val="28"/>
          <w:szCs w:val="28"/>
        </w:rPr>
        <w:t> население составит 5,9 миллиона человек</w:t>
      </w:r>
      <w:hyperlink r:id="rId61" w:anchor="cite_note-17" w:history="1">
        <w:r w:rsidRPr="009A2F28">
          <w:rPr>
            <w:rStyle w:val="a4"/>
            <w:color w:val="0645AD"/>
            <w:sz w:val="28"/>
            <w:szCs w:val="28"/>
            <w:vertAlign w:val="superscript"/>
          </w:rPr>
          <w:t>[16]</w:t>
        </w:r>
      </w:hyperlink>
      <w:r w:rsidRPr="009A2F28">
        <w:rPr>
          <w:noProof/>
          <w:color w:val="0645AD"/>
          <w:sz w:val="28"/>
          <w:szCs w:val="28"/>
        </w:rPr>
        <w:drawing>
          <wp:inline distT="0" distB="0" distL="0" distR="0" wp14:anchorId="0542A4F3" wp14:editId="7F9B5F2B">
            <wp:extent cx="95250" cy="95250"/>
            <wp:effectExtent l="0" t="0" r="0" b="0"/>
            <wp:docPr id="4" name="Рисунок 4" descr="Перейти к разделу «#Население»">
              <a:hlinkClick xmlns:a="http://schemas.openxmlformats.org/drawingml/2006/main" r:id="rId62" tooltip="&quot;#Население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ерейти к разделу «#Население»">
                      <a:hlinkClick r:id="rId62" tooltip="&quot;#Население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F28">
        <w:rPr>
          <w:color w:val="202122"/>
          <w:sz w:val="28"/>
          <w:szCs w:val="28"/>
        </w:rPr>
        <w:t>. Город — центр </w:t>
      </w:r>
      <w:hyperlink r:id="rId63" w:tooltip="Санкт-Петербургская агломерация" w:history="1">
        <w:r w:rsidRPr="009A2F28">
          <w:rPr>
            <w:rStyle w:val="a4"/>
            <w:color w:val="0645AD"/>
            <w:sz w:val="28"/>
            <w:szCs w:val="28"/>
          </w:rPr>
          <w:t>Санкт-Петербургской городской агломерации</w:t>
        </w:r>
      </w:hyperlink>
      <w:r w:rsidRPr="009A2F28">
        <w:rPr>
          <w:color w:val="202122"/>
          <w:sz w:val="28"/>
          <w:szCs w:val="28"/>
        </w:rPr>
        <w:t>. Площадь города 1439</w:t>
      </w:r>
      <w:hyperlink r:id="rId64" w:anchor="cite_note-gov.spb.ru-helper-day-18" w:history="1">
        <w:r w:rsidRPr="009A2F28">
          <w:rPr>
            <w:rStyle w:val="a4"/>
            <w:color w:val="0645AD"/>
            <w:sz w:val="28"/>
            <w:szCs w:val="28"/>
            <w:vertAlign w:val="superscript"/>
          </w:rPr>
          <w:t>[17]</w:t>
        </w:r>
      </w:hyperlink>
      <w:r w:rsidRPr="009A2F28">
        <w:rPr>
          <w:color w:val="202122"/>
          <w:sz w:val="28"/>
          <w:szCs w:val="28"/>
        </w:rPr>
        <w:t> км², после </w:t>
      </w:r>
      <w:hyperlink r:id="rId65" w:tooltip="Расширение территории Москвы (2011—2012)" w:history="1">
        <w:r w:rsidRPr="009A2F28">
          <w:rPr>
            <w:rStyle w:val="a4"/>
            <w:color w:val="0645AD"/>
            <w:sz w:val="28"/>
            <w:szCs w:val="28"/>
          </w:rPr>
          <w:t>расширения территории Москвы</w:t>
        </w:r>
      </w:hyperlink>
      <w:r w:rsidRPr="009A2F28">
        <w:rPr>
          <w:color w:val="202122"/>
          <w:sz w:val="28"/>
          <w:szCs w:val="28"/>
        </w:rPr>
        <w:t> </w:t>
      </w:r>
      <w:hyperlink r:id="rId66" w:tooltip="1 июля" w:history="1">
        <w:r w:rsidRPr="009A2F28">
          <w:rPr>
            <w:rStyle w:val="a4"/>
            <w:color w:val="0645AD"/>
            <w:sz w:val="28"/>
            <w:szCs w:val="28"/>
          </w:rPr>
          <w:t>1 июля</w:t>
        </w:r>
      </w:hyperlink>
      <w:r w:rsidRPr="009A2F28">
        <w:rPr>
          <w:color w:val="202122"/>
          <w:sz w:val="28"/>
          <w:szCs w:val="28"/>
        </w:rPr>
        <w:t> </w:t>
      </w:r>
      <w:hyperlink r:id="rId67" w:tooltip="2012 год" w:history="1">
        <w:r w:rsidRPr="009A2F28">
          <w:rPr>
            <w:rStyle w:val="a4"/>
            <w:color w:val="0645AD"/>
            <w:sz w:val="28"/>
            <w:szCs w:val="28"/>
          </w:rPr>
          <w:t>2012 года</w:t>
        </w:r>
      </w:hyperlink>
      <w:r w:rsidRPr="009A2F28">
        <w:rPr>
          <w:color w:val="202122"/>
          <w:sz w:val="28"/>
          <w:szCs w:val="28"/>
        </w:rPr>
        <w:t> Санкт-Петербург является вторым по площади городом страны.</w:t>
      </w:r>
    </w:p>
    <w:p w:rsidR="009A2F28" w:rsidRPr="009A2F28" w:rsidRDefault="009A2F28" w:rsidP="009A2F28">
      <w:pPr>
        <w:pStyle w:val="a3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  <w:r w:rsidRPr="009A2F28">
        <w:rPr>
          <w:color w:val="202122"/>
          <w:sz w:val="28"/>
          <w:szCs w:val="28"/>
        </w:rPr>
        <w:t>Санкт-Петербург — важный экономический, научный и культурный центр России, крупный транспортный узел</w:t>
      </w:r>
      <w:r w:rsidRPr="009A2F28">
        <w:rPr>
          <w:noProof/>
          <w:color w:val="0645AD"/>
          <w:sz w:val="28"/>
          <w:szCs w:val="28"/>
        </w:rPr>
        <w:drawing>
          <wp:inline distT="0" distB="0" distL="0" distR="0" wp14:anchorId="68BEAAA2" wp14:editId="53153840">
            <wp:extent cx="95250" cy="95250"/>
            <wp:effectExtent l="0" t="0" r="0" b="0"/>
            <wp:docPr id="5" name="Рисунок 5" descr="Перейти к разделу «#Транспорт»">
              <a:hlinkClick xmlns:a="http://schemas.openxmlformats.org/drawingml/2006/main" r:id="rId68" tooltip="&quot;#Транспорт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ерейти к разделу «#Транспорт»">
                      <a:hlinkClick r:id="rId68" tooltip="&quot;#Транспорт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F28">
        <w:rPr>
          <w:color w:val="202122"/>
          <w:sz w:val="28"/>
          <w:szCs w:val="28"/>
        </w:rPr>
        <w:t>. </w:t>
      </w:r>
      <w:hyperlink r:id="rId69" w:history="1">
        <w:r w:rsidRPr="009A2F28">
          <w:rPr>
            <w:rStyle w:val="a4"/>
            <w:color w:val="FAA700"/>
            <w:sz w:val="28"/>
            <w:szCs w:val="28"/>
          </w:rPr>
          <w:t xml:space="preserve">Исторический центр города и </w:t>
        </w:r>
        <w:r w:rsidRPr="009A2F28">
          <w:rPr>
            <w:rStyle w:val="a4"/>
            <w:color w:val="FAA700"/>
            <w:sz w:val="28"/>
            <w:szCs w:val="28"/>
          </w:rPr>
          <w:lastRenderedPageBreak/>
          <w:t>связанные с ним комплексы памятников</w:t>
        </w:r>
      </w:hyperlink>
      <w:r w:rsidRPr="009A2F28">
        <w:rPr>
          <w:color w:val="202122"/>
          <w:sz w:val="28"/>
          <w:szCs w:val="28"/>
        </w:rPr>
        <w:t> входят в </w:t>
      </w:r>
      <w:hyperlink r:id="rId70" w:tooltip="Список объектов всемирного наследия ЮНЕСКО в России" w:history="1">
        <w:r w:rsidRPr="009A2F28">
          <w:rPr>
            <w:rStyle w:val="a4"/>
            <w:color w:val="0645AD"/>
            <w:sz w:val="28"/>
            <w:szCs w:val="28"/>
          </w:rPr>
          <w:t>список объектов всемирного наследия ЮНЕСКО</w:t>
        </w:r>
      </w:hyperlink>
      <w:hyperlink r:id="rId71" w:anchor="cite_note-19" w:history="1">
        <w:r w:rsidRPr="009A2F28">
          <w:rPr>
            <w:rStyle w:val="a4"/>
            <w:color w:val="0645AD"/>
            <w:sz w:val="28"/>
            <w:szCs w:val="28"/>
            <w:vertAlign w:val="superscript"/>
          </w:rPr>
          <w:t>[18]</w:t>
        </w:r>
      </w:hyperlink>
      <w:r w:rsidRPr="009A2F28">
        <w:rPr>
          <w:color w:val="202122"/>
          <w:sz w:val="28"/>
          <w:szCs w:val="28"/>
        </w:rPr>
        <w:t>; это один из самых важных в стране центров туризма. Среди наиболее значимых культурно-туристических объектов: </w:t>
      </w:r>
      <w:hyperlink r:id="rId72" w:tooltip="Государственный Эрмитаж" w:history="1">
        <w:r w:rsidRPr="009A2F28">
          <w:rPr>
            <w:rStyle w:val="a4"/>
            <w:color w:val="0645AD"/>
            <w:sz w:val="28"/>
            <w:szCs w:val="28"/>
          </w:rPr>
          <w:t>Эрмитаж</w:t>
        </w:r>
      </w:hyperlink>
      <w:r w:rsidRPr="009A2F28">
        <w:rPr>
          <w:color w:val="202122"/>
          <w:sz w:val="28"/>
          <w:szCs w:val="28"/>
        </w:rPr>
        <w:t>, </w:t>
      </w:r>
      <w:hyperlink r:id="rId73" w:tooltip="Кунсткамера" w:history="1">
        <w:r w:rsidRPr="009A2F28">
          <w:rPr>
            <w:rStyle w:val="a4"/>
            <w:color w:val="0645AD"/>
            <w:sz w:val="28"/>
            <w:szCs w:val="28"/>
          </w:rPr>
          <w:t>Кунсткамера</w:t>
        </w:r>
      </w:hyperlink>
      <w:r w:rsidRPr="009A2F28">
        <w:rPr>
          <w:color w:val="202122"/>
          <w:sz w:val="28"/>
          <w:szCs w:val="28"/>
        </w:rPr>
        <w:t>, </w:t>
      </w:r>
      <w:hyperlink r:id="rId74" w:tooltip="Мариинский театр" w:history="1">
        <w:r w:rsidRPr="009A2F28">
          <w:rPr>
            <w:rStyle w:val="a4"/>
            <w:color w:val="0645AD"/>
            <w:sz w:val="28"/>
            <w:szCs w:val="28"/>
          </w:rPr>
          <w:t>Мариинский театр</w:t>
        </w:r>
      </w:hyperlink>
      <w:r w:rsidRPr="009A2F28">
        <w:rPr>
          <w:color w:val="202122"/>
          <w:sz w:val="28"/>
          <w:szCs w:val="28"/>
        </w:rPr>
        <w:t>, </w:t>
      </w:r>
      <w:hyperlink r:id="rId75" w:tooltip="Российская национальная библиотека" w:history="1">
        <w:r w:rsidRPr="009A2F28">
          <w:rPr>
            <w:rStyle w:val="a4"/>
            <w:color w:val="0645AD"/>
            <w:sz w:val="28"/>
            <w:szCs w:val="28"/>
          </w:rPr>
          <w:t>Российская национальная библиотека</w:t>
        </w:r>
      </w:hyperlink>
      <w:r w:rsidRPr="009A2F28">
        <w:rPr>
          <w:color w:val="202122"/>
          <w:sz w:val="28"/>
          <w:szCs w:val="28"/>
        </w:rPr>
        <w:t>, </w:t>
      </w:r>
      <w:hyperlink r:id="rId76" w:tooltip="Государственный Русский музей" w:history="1">
        <w:r w:rsidRPr="009A2F28">
          <w:rPr>
            <w:rStyle w:val="a4"/>
            <w:color w:val="0645AD"/>
            <w:sz w:val="28"/>
            <w:szCs w:val="28"/>
          </w:rPr>
          <w:t>Русский музей</w:t>
        </w:r>
      </w:hyperlink>
      <w:r w:rsidRPr="009A2F28">
        <w:rPr>
          <w:color w:val="202122"/>
          <w:sz w:val="28"/>
          <w:szCs w:val="28"/>
        </w:rPr>
        <w:t>, </w:t>
      </w:r>
      <w:hyperlink r:id="rId77" w:tooltip="Петропавловская крепость" w:history="1">
        <w:r w:rsidRPr="009A2F28">
          <w:rPr>
            <w:rStyle w:val="a4"/>
            <w:color w:val="0645AD"/>
            <w:sz w:val="28"/>
            <w:szCs w:val="28"/>
          </w:rPr>
          <w:t>Петропавловская крепость</w:t>
        </w:r>
      </w:hyperlink>
      <w:r w:rsidRPr="009A2F28">
        <w:rPr>
          <w:color w:val="202122"/>
          <w:sz w:val="28"/>
          <w:szCs w:val="28"/>
        </w:rPr>
        <w:t>, </w:t>
      </w:r>
      <w:hyperlink r:id="rId78" w:tooltip="Исаакиевский собор" w:history="1">
        <w:r w:rsidRPr="009A2F28">
          <w:rPr>
            <w:rStyle w:val="a4"/>
            <w:color w:val="0645AD"/>
            <w:sz w:val="28"/>
            <w:szCs w:val="28"/>
          </w:rPr>
          <w:t>Исаакиевский собор</w:t>
        </w:r>
      </w:hyperlink>
      <w:hyperlink r:id="rId79" w:anchor="cite_note-%D0%9F%D0%B0%D1%81%D0%BF%D0%BE%D1%80%D1%82_%D0%A1%D0%B0%D0%BD%D0%BA%D1%82-%D0%9F%D0%B5%D1%82%D0%B5%D1%80%D0%B1%D1%83%D1%80%D0%B3%D0%B0-20" w:history="1">
        <w:r w:rsidRPr="009A2F28">
          <w:rPr>
            <w:rStyle w:val="a4"/>
            <w:color w:val="0645AD"/>
            <w:sz w:val="28"/>
            <w:szCs w:val="28"/>
            <w:vertAlign w:val="superscript"/>
          </w:rPr>
          <w:t>[19]</w:t>
        </w:r>
      </w:hyperlink>
      <w:r w:rsidRPr="009A2F28">
        <w:rPr>
          <w:color w:val="202122"/>
          <w:sz w:val="28"/>
          <w:szCs w:val="28"/>
        </w:rPr>
        <w:t>, </w:t>
      </w:r>
      <w:hyperlink r:id="rId80" w:tooltip="Невский проспект" w:history="1">
        <w:r w:rsidRPr="009A2F28">
          <w:rPr>
            <w:rStyle w:val="a4"/>
            <w:color w:val="0645AD"/>
            <w:sz w:val="28"/>
            <w:szCs w:val="28"/>
          </w:rPr>
          <w:t>Невский проспект</w:t>
        </w:r>
      </w:hyperlink>
      <w:r w:rsidRPr="009A2F28">
        <w:rPr>
          <w:noProof/>
          <w:color w:val="0645AD"/>
          <w:sz w:val="28"/>
          <w:szCs w:val="28"/>
        </w:rPr>
        <w:drawing>
          <wp:inline distT="0" distB="0" distL="0" distR="0" wp14:anchorId="75A4F711" wp14:editId="54ED2A52">
            <wp:extent cx="95250" cy="95250"/>
            <wp:effectExtent l="0" t="0" r="0" b="0"/>
            <wp:docPr id="6" name="Рисунок 6" descr="Перейти к разделу «#Культура и искусство»">
              <a:hlinkClick xmlns:a="http://schemas.openxmlformats.org/drawingml/2006/main" r:id="rId81" tooltip="&quot;#Культура и искусство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ерейти к разделу «#Культура и искусство»">
                      <a:hlinkClick r:id="rId81" tooltip="&quot;#Культура и искусство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F28">
        <w:rPr>
          <w:color w:val="202122"/>
          <w:sz w:val="28"/>
          <w:szCs w:val="28"/>
        </w:rPr>
        <w:t>. На сохранение объектов культурного наследия направлена, в том числе, </w:t>
      </w:r>
      <w:hyperlink r:id="rId82" w:tooltip="Программа сохранения и развития исторического центра Санкт-Петербурга" w:history="1">
        <w:r w:rsidRPr="009A2F28">
          <w:rPr>
            <w:rStyle w:val="a4"/>
            <w:color w:val="0645AD"/>
            <w:sz w:val="28"/>
            <w:szCs w:val="28"/>
          </w:rPr>
          <w:t>программа сохранения и развития исторического центра Санкт-Петербурга</w:t>
        </w:r>
      </w:hyperlink>
      <w:r w:rsidRPr="009A2F28">
        <w:rPr>
          <w:color w:val="202122"/>
          <w:sz w:val="28"/>
          <w:szCs w:val="28"/>
        </w:rPr>
        <w:t>. В 2019 году Санкт-Петербург посетили около 10,4 миллиона туристов</w:t>
      </w:r>
      <w:hyperlink r:id="rId83" w:anchor="cite_note-%D0%A2%D1%83%D1%80%D0%B8%D1%81%D1%82%D1%8B_2019-21" w:history="1">
        <w:r w:rsidRPr="009A2F28">
          <w:rPr>
            <w:rStyle w:val="a4"/>
            <w:color w:val="0645AD"/>
            <w:sz w:val="28"/>
            <w:szCs w:val="28"/>
            <w:vertAlign w:val="superscript"/>
          </w:rPr>
          <w:t>[20]</w:t>
        </w:r>
      </w:hyperlink>
      <w:r w:rsidRPr="009A2F28">
        <w:rPr>
          <w:noProof/>
          <w:color w:val="0645AD"/>
          <w:sz w:val="28"/>
          <w:szCs w:val="28"/>
        </w:rPr>
        <w:drawing>
          <wp:inline distT="0" distB="0" distL="0" distR="0" wp14:anchorId="54A74ECC" wp14:editId="31062BCB">
            <wp:extent cx="95250" cy="95250"/>
            <wp:effectExtent l="0" t="0" r="0" b="0"/>
            <wp:docPr id="7" name="Рисунок 7" descr="Перейти к разделу «#Экономика»">
              <a:hlinkClick xmlns:a="http://schemas.openxmlformats.org/drawingml/2006/main" r:id="rId84" tooltip="&quot;#Экономик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ерейти к разделу «#Экономика»">
                      <a:hlinkClick r:id="rId84" tooltip="&quot;#Экономик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F28">
        <w:rPr>
          <w:color w:val="202122"/>
          <w:sz w:val="28"/>
          <w:szCs w:val="28"/>
        </w:rPr>
        <w:t>.</w:t>
      </w:r>
    </w:p>
    <w:p w:rsidR="005D63AF" w:rsidRPr="009A2F28" w:rsidRDefault="005D63AF">
      <w:pPr>
        <w:rPr>
          <w:rFonts w:ascii="Times New Roman" w:hAnsi="Times New Roman" w:cs="Times New Roman"/>
          <w:sz w:val="28"/>
          <w:szCs w:val="28"/>
        </w:rPr>
      </w:pPr>
    </w:p>
    <w:sectPr w:rsidR="005D63AF" w:rsidRPr="009A2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64B"/>
    <w:rsid w:val="0055464B"/>
    <w:rsid w:val="005D63AF"/>
    <w:rsid w:val="009A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24A5B"/>
  <w15:chartTrackingRefBased/>
  <w15:docId w15:val="{8C713082-A375-4A21-894D-62B1C4CF8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2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A2F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2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A1%D0%B5%D0%B2%D0%B5%D1%80%D0%BE-%D0%97%D0%B0%D0%BF%D0%B0%D0%B4%D0%BD%D1%8B%D0%B9_%D1%84%D0%B5%D0%B4%D0%B5%D1%80%D0%B0%D0%BB%D1%8C%D0%BD%D1%8B%D0%B9_%D0%BE%D0%BA%D1%80%D1%83%D0%B3" TargetMode="External"/><Relationship Id="rId18" Type="http://schemas.openxmlformats.org/officeDocument/2006/relationships/hyperlink" Target="https://ru.wikipedia.org/wiki/1728" TargetMode="External"/><Relationship Id="rId26" Type="http://schemas.openxmlformats.org/officeDocument/2006/relationships/hyperlink" Target="https://ru.wikipedia.org/wiki/%D0%A1%D0%B0%D0%BD%D0%BA%D1%82-%D0%9F%D0%B5%D1%82%D0%B5%D1%80%D0%B1%D1%83%D1%80%D0%B3" TargetMode="External"/><Relationship Id="rId39" Type="http://schemas.openxmlformats.org/officeDocument/2006/relationships/hyperlink" Target="https://ru.wikipedia.org/wiki/%D0%9C%D0%B5%D0%B6%D0%BF%D0%B0%D1%80%D0%BB%D0%B0%D0%BC%D0%B5%D0%BD%D1%82%D1%81%D0%BA%D0%B0%D1%8F_%D0%B0%D1%81%D1%81%D0%B0%D0%BC%D0%B1%D0%BB%D0%B5%D1%8F_%D0%A1%D0%9D%D0%93" TargetMode="External"/><Relationship Id="rId21" Type="http://schemas.openxmlformats.org/officeDocument/2006/relationships/hyperlink" Target="https://ru.wikipedia.org/wiki/%D0%A1%D0%B0%D0%BD%D0%BA%D1%82-%D0%9F%D0%B5%D1%82%D0%B5%D1%80%D0%B1%D1%83%D1%80%D0%B3" TargetMode="External"/><Relationship Id="rId34" Type="http://schemas.openxmlformats.org/officeDocument/2006/relationships/hyperlink" Target="https://ru.wikipedia.org/wiki/%D0%A1%D0%B0%D0%BD%D0%BA%D1%82-%D0%9F%D0%B5%D1%82%D0%B5%D1%80%D0%B1%D1%83%D1%80%D0%B3#%D0%A4%D0%B8%D0%B7%D0%B8%D0%BA%D0%BE-%D0%B3%D0%B5%D0%BE%D0%B3%D1%80%D0%B0%D1%84%D0%B8%D1%87%D0%B5%D1%81%D0%BA%D0%B0%D1%8F_%D1%85%D0%B0%D1%80%D0%B0%D0%BA%D1%82%D0%B5%D1%80%D0%B8%D1%81%D1%82%D0%B8%D0%BA%D0%B0" TargetMode="External"/><Relationship Id="rId42" Type="http://schemas.openxmlformats.org/officeDocument/2006/relationships/hyperlink" Target="https://ru.wikipedia.org/wiki/%D0%A1%D0%B0%D0%BD%D0%BA%D1%82-%D0%9F%D0%B5%D1%82%D0%B5%D1%80%D0%B1%D1%83%D1%80%D0%B3" TargetMode="External"/><Relationship Id="rId47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50" Type="http://schemas.openxmlformats.org/officeDocument/2006/relationships/hyperlink" Target="https://ru.wikipedia.org/wiki/%D0%93%D0%BE%D1%80%D0%BE%D0%B4_%D0%B2%D0%BE%D0%B8%D0%BD%D1%81%D0%BA%D0%BE%D0%B9_%D1%81%D0%BB%D0%B0%D0%B2%D1%8B" TargetMode="External"/><Relationship Id="rId55" Type="http://schemas.openxmlformats.org/officeDocument/2006/relationships/hyperlink" Target="https://ru.wikipedia.org/wiki/%D0%A1%D0%B0%D0%BD%D0%BA%D1%82-%D0%9F%D0%B5%D1%82%D0%B5%D1%80%D0%B1%D1%83%D1%80%D0%B3" TargetMode="External"/><Relationship Id="rId63" Type="http://schemas.openxmlformats.org/officeDocument/2006/relationships/hyperlink" Target="https://ru.wikipedia.org/wiki/%D0%A1%D0%B0%D0%BD%D0%BA%D1%82-%D0%9F%D0%B5%D1%82%D0%B5%D1%80%D0%B1%D1%83%D1%80%D0%B3%D1%81%D0%BA%D0%B0%D1%8F_%D0%B0%D0%B3%D0%BB%D0%BE%D0%BC%D0%B5%D1%80%D0%B0%D1%86%D0%B8%D1%8F" TargetMode="External"/><Relationship Id="rId68" Type="http://schemas.openxmlformats.org/officeDocument/2006/relationships/hyperlink" Target="https://ru.wikipedia.org/wiki/%D0%A1%D0%B0%D0%BD%D0%BA%D1%82-%D0%9F%D0%B5%D1%82%D0%B5%D1%80%D0%B1%D1%83%D1%80%D0%B3#%D0%A2%D1%80%D0%B0%D0%BD%D1%81%D0%BF%D0%BE%D1%80%D1%82" TargetMode="External"/><Relationship Id="rId76" Type="http://schemas.openxmlformats.org/officeDocument/2006/relationships/hyperlink" Target="https://ru.wikipedia.org/wiki/%D0%93%D0%BE%D1%81%D1%83%D0%B4%D0%B0%D1%80%D1%81%D1%82%D0%B2%D0%B5%D0%BD%D0%BD%D1%8B%D0%B9_%D0%A0%D1%83%D1%81%D1%81%D0%BA%D0%B8%D0%B9_%D0%BC%D1%83%D0%B7%D0%B5%D0%B9" TargetMode="External"/><Relationship Id="rId84" Type="http://schemas.openxmlformats.org/officeDocument/2006/relationships/hyperlink" Target="https://ru.wikipedia.org/wiki/%D0%A1%D0%B0%D0%BD%D0%BA%D1%82-%D0%9F%D0%B5%D1%82%D0%B5%D1%80%D0%B1%D1%83%D1%80%D0%B3#%D0%AD%D0%BA%D0%BE%D0%BD%D0%BE%D0%BC%D0%B8%D0%BA%D0%B0" TargetMode="External"/><Relationship Id="rId7" Type="http://schemas.openxmlformats.org/officeDocument/2006/relationships/hyperlink" Target="https://ru.wikipedia.org/wiki/%D0%A1%D0%B0%D0%BD%D0%BA%D1%82-%D0%9F%D0%B5%D1%82%D0%B5%D1%80%D0%B1%D1%83%D1%80%D0%B3" TargetMode="External"/><Relationship Id="rId71" Type="http://schemas.openxmlformats.org/officeDocument/2006/relationships/hyperlink" Target="https://ru.wikipedia.org/wiki/%D0%A1%D0%B0%D0%BD%D0%BA%D1%82-%D0%9F%D0%B5%D1%82%D0%B5%D1%80%D0%B1%D1%83%D1%80%D0%B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9F%D1%91%D1%82%D1%80_I" TargetMode="External"/><Relationship Id="rId29" Type="http://schemas.openxmlformats.org/officeDocument/2006/relationships/hyperlink" Target="https://ru.wikipedia.org/wiki/%D0%A4%D0%B8%D0%BD%D1%81%D0%BA%D0%B8%D0%B9_%D0%B7%D0%B0%D0%BB%D0%B8%D0%B2" TargetMode="External"/><Relationship Id="rId11" Type="http://schemas.openxmlformats.org/officeDocument/2006/relationships/hyperlink" Target="https://ru.wikipedia.org/wiki/%D0%93%D0%BE%D1%80%D0%BE%D0%B4_%D1%84%D0%B5%D0%B4%D0%B5%D1%80%D0%B0%D0%BB%D1%8C%D0%BD%D0%BE%D0%B3%D0%BE_%D0%B7%D0%BD%D0%B0%D1%87%D0%B5%D0%BD%D0%B8%D1%8F" TargetMode="External"/><Relationship Id="rId24" Type="http://schemas.openxmlformats.org/officeDocument/2006/relationships/hyperlink" Target="https://ru.wikipedia.org/wiki/%D0%A0%D0%BE%D1%81%D1%81%D0%B8%D0%B9%D1%81%D0%BA%D0%B0%D1%8F_%D0%B8%D0%BC%D0%BF%D0%B5%D1%80%D0%B8%D1%8F" TargetMode="External"/><Relationship Id="rId32" Type="http://schemas.openxmlformats.org/officeDocument/2006/relationships/hyperlink" Target="https://ru.wikipedia.org/wiki/%D0%A4%D0%B8%D0%BD%D0%BB%D1%8F%D0%BD%D0%B4%D0%B8%D1%8F" TargetMode="External"/><Relationship Id="rId37" Type="http://schemas.openxmlformats.org/officeDocument/2006/relationships/hyperlink" Target="https://ru.wikipedia.org/wiki/%D0%A1%D0%B5%D0%B2%D0%B5%D1%80%D0%BE-%D0%97%D0%B0%D0%BF%D0%B0%D0%B4%D0%BD%D1%8B%D0%B9_%D1%84%D0%B5%D0%B4%D0%B5%D1%80%D0%B0%D0%BB%D1%8C%D0%BD%D1%8B%D0%B9_%D0%BE%D0%BA%D1%80%D1%83%D0%B3" TargetMode="External"/><Relationship Id="rId40" Type="http://schemas.openxmlformats.org/officeDocument/2006/relationships/hyperlink" Target="https://ru.wikipedia.org/wiki/%D0%92%D0%BE%D0%B5%D0%BD%D0%BD%D0%BE-%D0%BC%D0%BE%D1%80%D1%81%D0%BA%D0%BE%D0%B9_%D1%84%D0%BB%D0%BE%D1%82_%D0%A0%D0%BE%D1%81%D1%81%D0%B8%D0%B9%D1%81%D0%BA%D0%BE%D0%B9_%D0%A4%D0%B5%D0%B4%D0%B5%D1%80%D0%B0%D1%86%D0%B8%D0%B8" TargetMode="External"/><Relationship Id="rId45" Type="http://schemas.openxmlformats.org/officeDocument/2006/relationships/hyperlink" Target="https://ru.wikipedia.org/wiki/%D0%9E%D0%BA%D1%82%D1%8F%D0%B1%D1%80%D1%8C%D1%81%D0%BA%D0%B0%D1%8F_%D1%80%D0%B5%D0%B2%D0%BE%D0%BB%D1%8E%D1%86%D0%B8%D1%8F" TargetMode="External"/><Relationship Id="rId53" Type="http://schemas.openxmlformats.org/officeDocument/2006/relationships/hyperlink" Target="https://ru.wikipedia.org/wiki/%D0%9B%D0%BE%D0%BC%D0%BE%D0%BD%D0%BE%D1%81%D0%BE%D0%B2_(%D0%B3%D0%BE%D1%80%D0%BE%D0%B4)" TargetMode="External"/><Relationship Id="rId58" Type="http://schemas.openxmlformats.org/officeDocument/2006/relationships/hyperlink" Target="https://ru.wikipedia.org/wiki/%D0%A1%D0%B0%D0%BD%D0%BA%D1%82-%D0%9F%D0%B5%D1%82%D0%B5%D1%80%D0%B1%D1%83%D1%80%D0%B3" TargetMode="External"/><Relationship Id="rId66" Type="http://schemas.openxmlformats.org/officeDocument/2006/relationships/hyperlink" Target="https://ru.wikipedia.org/wiki/1_%D0%B8%D1%8E%D0%BB%D1%8F" TargetMode="External"/><Relationship Id="rId74" Type="http://schemas.openxmlformats.org/officeDocument/2006/relationships/hyperlink" Target="https://ru.wikipedia.org/wiki/%D0%9C%D0%B0%D1%80%D0%B8%D0%B8%D0%BD%D1%81%D0%BA%D0%B8%D0%B9_%D1%82%D0%B5%D0%B0%D1%82%D1%80" TargetMode="External"/><Relationship Id="rId79" Type="http://schemas.openxmlformats.org/officeDocument/2006/relationships/hyperlink" Target="https://ru.wikipedia.org/wiki/%D0%A1%D0%B0%D0%BD%D0%BA%D1%82-%D0%9F%D0%B5%D1%82%D0%B5%D1%80%D0%B1%D1%83%D1%80%D0%B3" TargetMode="External"/><Relationship Id="rId5" Type="http://schemas.openxmlformats.org/officeDocument/2006/relationships/hyperlink" Target="https://ru.wikipedia.org/wiki/1914_%D0%B3%D0%BE%D0%B4" TargetMode="External"/><Relationship Id="rId61" Type="http://schemas.openxmlformats.org/officeDocument/2006/relationships/hyperlink" Target="https://ru.wikipedia.org/wiki/%D0%A1%D0%B0%D0%BD%D0%BA%D1%82-%D0%9F%D0%B5%D1%82%D0%B5%D1%80%D0%B1%D1%83%D1%80%D0%B3" TargetMode="External"/><Relationship Id="rId82" Type="http://schemas.openxmlformats.org/officeDocument/2006/relationships/hyperlink" Target="https://ru.wikipedia.org/wiki/%D0%9F%D1%80%D0%BE%D0%B3%D1%80%D0%B0%D0%BC%D0%BC%D0%B0_%D1%81%D0%BE%D1%85%D1%80%D0%B0%D0%BD%D0%B5%D0%BD%D0%B8%D1%8F_%D0%B8_%D1%80%D0%B0%D0%B7%D0%B2%D0%B8%D1%82%D0%B8%D1%8F_%D0%B8%D1%81%D1%82%D0%BE%D1%80%D0%B8%D1%87%D0%B5%D1%81%D0%BA%D0%BE%D0%B3%D0%BE_%D1%86%D0%B5%D0%BD%D1%82%D1%80%D0%B0_%D0%A1%D0%B0%D0%BD%D0%BA%D1%82-%D0%9F%D0%B5%D1%82%D0%B5%D1%80%D0%B1%D1%83%D1%80%D0%B3%D0%B0" TargetMode="External"/><Relationship Id="rId19" Type="http://schemas.openxmlformats.org/officeDocument/2006/relationships/hyperlink" Target="https://ru.wikipedia.org/wiki/1732" TargetMode="External"/><Relationship Id="rId4" Type="http://schemas.openxmlformats.org/officeDocument/2006/relationships/hyperlink" Target="https://ru.wikipedia.org/wiki/31_%D0%B0%D0%B2%D0%B3%D1%83%D1%81%D1%82%D0%B0" TargetMode="External"/><Relationship Id="rId9" Type="http://schemas.openxmlformats.org/officeDocument/2006/relationships/hyperlink" Target="https://ru.wikipedia.org/wiki/%D0%A0%D0%BE%D1%81%D1%81%D0%B8%D1%8F" TargetMode="External"/><Relationship Id="rId14" Type="http://schemas.openxmlformats.org/officeDocument/2006/relationships/hyperlink" Target="https://ru.wikipedia.org/wiki/27_%D0%BC%D0%B0%D1%8F" TargetMode="External"/><Relationship Id="rId22" Type="http://schemas.openxmlformats.org/officeDocument/2006/relationships/hyperlink" Target="https://ru.wikipedia.org/wiki/%D0%A1%D0%B0%D0%BD%D0%BA%D1%82-%D0%9F%D0%B5%D1%82%D0%B5%D1%80%D0%B1%D1%83%D1%80%D0%B3" TargetMode="External"/><Relationship Id="rId27" Type="http://schemas.openxmlformats.org/officeDocument/2006/relationships/hyperlink" Target="https://ru.wikipedia.org/wiki/%D0%A1%D0%B0%D0%BD%D0%BA%D1%82-%D0%9F%D0%B5%D1%82%D0%B5%D1%80%D0%B1%D1%83%D1%80%D0%B3#%D0%98%D1%81%D1%82%D0%BE%D1%80%D0%B8%D1%8F" TargetMode="External"/><Relationship Id="rId30" Type="http://schemas.openxmlformats.org/officeDocument/2006/relationships/hyperlink" Target="https://ru.wikipedia.org/wiki/%D0%9D%D0%B5%D0%B2%D0%B0" TargetMode="External"/><Relationship Id="rId35" Type="http://schemas.openxmlformats.org/officeDocument/2006/relationships/hyperlink" Target="https://ru.wikipedia.org/wiki/%D0%9A%D0%BE%D0%BD%D1%81%D1%82%D0%B8%D1%82%D1%83%D1%86%D0%B8%D0%BE%D0%BD%D0%BD%D1%8B%D0%B9_%D1%81%D1%83%D0%B4_%D0%A0%D0%BE%D1%81%D1%81%D0%B8%D0%B9%D1%81%D0%BA%D0%BE%D0%B9_%D0%A4%D0%B5%D0%B4%D0%B5%D1%80%D0%B0%D1%86%D0%B8%D0%B8" TargetMode="External"/><Relationship Id="rId43" Type="http://schemas.openxmlformats.org/officeDocument/2006/relationships/hyperlink" Target="https://ru.wikipedia.org/wiki/%D0%A0%D0%B5%D0%B2%D0%BE%D0%BB%D1%8E%D1%86%D0%B8%D1%8F_1905%E2%80%941907_%D0%B3%D0%BE%D0%B4%D0%BE%D0%B2_%D0%B2_%D0%A0%D0%BE%D1%81%D1%81%D0%B8%D0%B8" TargetMode="External"/><Relationship Id="rId48" Type="http://schemas.openxmlformats.org/officeDocument/2006/relationships/hyperlink" Target="https://ru.wikipedia.org/wiki/%D0%91%D0%BB%D0%BE%D0%BA%D0%B0%D0%B4%D0%B0_%D0%9B%D0%B5%D0%BD%D0%B8%D0%BD%D0%B3%D1%80%D0%B0%D0%B4%D0%B0" TargetMode="External"/><Relationship Id="rId56" Type="http://schemas.openxmlformats.org/officeDocument/2006/relationships/hyperlink" Target="https://ru.wikipedia.org/wiki/%D0%9C%D0%BE%D1%81%D0%BA%D0%B2%D0%B0" TargetMode="External"/><Relationship Id="rId64" Type="http://schemas.openxmlformats.org/officeDocument/2006/relationships/hyperlink" Target="https://ru.wikipedia.org/wiki/%D0%A1%D0%B0%D0%BD%D0%BA%D1%82-%D0%9F%D0%B5%D1%82%D0%B5%D1%80%D0%B1%D1%83%D1%80%D0%B3" TargetMode="External"/><Relationship Id="rId69" Type="http://schemas.openxmlformats.org/officeDocument/2006/relationships/hyperlink" Target="https://ru.wikipedia.org/wiki/%D0%98%D1%81%D1%82%D0%BE%D1%80%D0%B8%D1%87%D0%B5%D1%81%D0%BA%D0%B8%D0%B9_%D1%86%D0%B5%D0%BD%D1%82%D1%80_%D0%A1%D0%B0%D0%BD%D0%BA%D1%82-%D0%9F%D0%B5%D1%82%D0%B5%D1%80%D0%B1%D1%83%D1%80%D0%B3%D0%B0_%D0%B8_%D1%81%D0%B2%D1%8F%D0%B7%D0%B0%D0%BD%D0%BD%D1%8B%D0%B5_%D1%81_%D0%BD%D0%B8%D0%BC_%D0%BA%D0%BE%D0%BC%D0%BF%D0%BB%D0%B5%D0%BA%D1%81%D1%8B_%D0%BF%D0%B0%D0%BC%D1%8F%D1%82%D0%BD%D0%B8%D0%BA%D0%BE%D0%B2" TargetMode="External"/><Relationship Id="rId77" Type="http://schemas.openxmlformats.org/officeDocument/2006/relationships/hyperlink" Target="https://ru.wikipedia.org/wiki/%D0%9F%D0%B5%D1%82%D1%80%D0%BE%D0%BF%D0%B0%D0%B2%D0%BB%D0%BE%D0%B2%D1%81%D0%BA%D0%B0%D1%8F_%D0%BA%D1%80%D0%B5%D0%BF%D0%BE%D1%81%D1%82%D1%8C" TargetMode="External"/><Relationship Id="rId8" Type="http://schemas.openxmlformats.org/officeDocument/2006/relationships/hyperlink" Target="https://ru.wikipedia.org/wiki/%D0%93%D0%BE%D1%80%D0%BE%D0%B4%D0%B0-%D0%BC%D0%B8%D0%BB%D0%BB%D0%B8%D0%BE%D0%BD%D0%B5%D1%80%D1%8B_%D0%A0%D0%BE%D1%81%D1%81%D0%B8%D0%B8" TargetMode="External"/><Relationship Id="rId51" Type="http://schemas.openxmlformats.org/officeDocument/2006/relationships/hyperlink" Target="https://ru.wikipedia.org/wiki/%D0%9A%D1%80%D0%BE%D0%BD%D1%88%D1%82%D0%B0%D0%B4%D1%82" TargetMode="External"/><Relationship Id="rId72" Type="http://schemas.openxmlformats.org/officeDocument/2006/relationships/hyperlink" Target="https://ru.wikipedia.org/wiki/%D0%93%D0%BE%D1%81%D1%83%D0%B4%D0%B0%D1%80%D1%81%D1%82%D0%B2%D0%B5%D0%BD%D0%BD%D1%8B%D0%B9_%D0%AD%D1%80%D0%BC%D0%B8%D1%82%D0%B0%D0%B6" TargetMode="External"/><Relationship Id="rId80" Type="http://schemas.openxmlformats.org/officeDocument/2006/relationships/hyperlink" Target="https://ru.wikipedia.org/wiki/%D0%9D%D0%B5%D0%B2%D1%81%D0%BA%D0%B8%D0%B9_%D0%BF%D1%80%D0%BE%D1%81%D0%BF%D0%B5%D0%BA%D1%82" TargetMode="External"/><Relationship Id="rId85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ru.wikipedia.org/wiki/%D0%90%D0%B4%D0%BC%D0%B8%D0%BD%D0%B8%D1%81%D1%82%D1%80%D0%B0%D1%82%D0%B8%D0%B2%D0%BD%D1%8B%D0%B9_%D1%86%D0%B5%D0%BD%D1%82%D1%80" TargetMode="External"/><Relationship Id="rId17" Type="http://schemas.openxmlformats.org/officeDocument/2006/relationships/hyperlink" Target="https://ru.wikipedia.org/wiki/1714" TargetMode="External"/><Relationship Id="rId25" Type="http://schemas.openxmlformats.org/officeDocument/2006/relationships/hyperlink" Target="https://ru.wikipedia.org/wiki/%D0%92%D0%B5%D0%BB%D0%B8%D0%BA%D0%B8%D0%B5_%D0%B4%D0%B5%D1%80%D0%B6%D0%B0%D0%B2%D1%8B" TargetMode="External"/><Relationship Id="rId33" Type="http://schemas.openxmlformats.org/officeDocument/2006/relationships/hyperlink" Target="https://ru.wikipedia.org/wiki/%D0%AD%D1%81%D1%82%D0%BE%D0%BD%D0%B8%D1%8F" TargetMode="External"/><Relationship Id="rId38" Type="http://schemas.openxmlformats.org/officeDocument/2006/relationships/hyperlink" Target="https://ru.wikipedia.org/wiki/%D0%A1%D0%B0%D0%BD%D0%BA%D1%82-%D0%9F%D0%B5%D1%82%D0%B5%D1%80%D0%B1%D1%83%D1%80%D0%B3" TargetMode="External"/><Relationship Id="rId46" Type="http://schemas.openxmlformats.org/officeDocument/2006/relationships/hyperlink" Target="https://ru.wikipedia.org/wiki/%D0%A1%D0%B0%D0%BD%D0%BA%D1%82-%D0%9F%D0%B5%D1%82%D0%B5%D1%80%D0%B1%D1%83%D1%80%D0%B3" TargetMode="External"/><Relationship Id="rId59" Type="http://schemas.openxmlformats.org/officeDocument/2006/relationships/hyperlink" Target="https://ru.wikipedia.org/wiki/%D0%A1%D1%82%D1%80%D0%B0%D1%82%D0%B5%D0%B3%D0%B8%D1%8F_%D1%80%D0%B0%D0%B7%D0%B2%D0%B8%D1%82%D0%B8%D1%8F_%D0%A1%D0%B0%D0%BD%D0%BA%D1%82%E2%80%91%D0%9F%D0%B5%D1%82%D0%B5%D1%80%D0%B1%D1%83%D1%80%D0%B3%D0%B0_%D0%B4%D0%BE_2030_%D0%B3%D0%BE%D0%B4%D0%B0" TargetMode="External"/><Relationship Id="rId67" Type="http://schemas.openxmlformats.org/officeDocument/2006/relationships/hyperlink" Target="https://ru.wikipedia.org/wiki/2012_%D0%B3%D0%BE%D0%B4" TargetMode="External"/><Relationship Id="rId20" Type="http://schemas.openxmlformats.org/officeDocument/2006/relationships/hyperlink" Target="https://ru.wikipedia.org/wiki/1918_%D0%B3%D0%BE%D0%B4" TargetMode="External"/><Relationship Id="rId41" Type="http://schemas.openxmlformats.org/officeDocument/2006/relationships/hyperlink" Target="https://ru.wikipedia.org/wiki/%D0%97%D0%B0%D0%BF%D0%B0%D0%B4%D0%BD%D1%8B%D0%B9_%D0%B2%D0%BE%D0%B5%D0%BD%D0%BD%D1%8B%D0%B9_%D0%BE%D0%BA%D1%80%D1%83%D0%B3_(%D0%A0%D0%BE%D1%81%D1%81%D0%B8%D1%8F)" TargetMode="External"/><Relationship Id="rId54" Type="http://schemas.openxmlformats.org/officeDocument/2006/relationships/hyperlink" Target="https://ru.wikipedia.org/wiki/%D0%9D%D0%B0%D1%81%D0%B5%D0%BB%D0%B5%D0%BD%D0%B8%D0%B5_%D0%A1%D0%B0%D0%BD%D0%BA%D1%82-%D0%9F%D0%B5%D1%82%D0%B5%D1%80%D0%B1%D1%83%D1%80%D0%B3%D0%B0" TargetMode="External"/><Relationship Id="rId62" Type="http://schemas.openxmlformats.org/officeDocument/2006/relationships/hyperlink" Target="https://ru.wikipedia.org/wiki/%D0%A1%D0%B0%D0%BD%D0%BA%D1%82-%D0%9F%D0%B5%D1%82%D0%B5%D1%80%D0%B1%D1%83%D1%80%D0%B3#%D0%9D%D0%B0%D1%81%D0%B5%D0%BB%D0%B5%D0%BD%D0%B8%D0%B5" TargetMode="External"/><Relationship Id="rId70" Type="http://schemas.openxmlformats.org/officeDocument/2006/relationships/hyperlink" Target="https://ru.wikipedia.org/wiki/%D0%A1%D0%BF%D0%B8%D1%81%D0%BE%D0%BA_%D0%BE%D0%B1%D1%8A%D0%B5%D0%BA%D1%82%D0%BE%D0%B2_%D0%B2%D1%81%D0%B5%D0%BC%D0%B8%D1%80%D0%BD%D0%BE%D0%B3%D0%BE_%D0%BD%D0%B0%D1%81%D0%BB%D0%B5%D0%B4%D0%B8%D1%8F_%D0%AE%D0%9D%D0%95%D0%A1%D0%9A%D0%9E_%D0%B2_%D0%A0%D0%BE%D1%81%D1%81%D0%B8%D0%B8" TargetMode="External"/><Relationship Id="rId75" Type="http://schemas.openxmlformats.org/officeDocument/2006/relationships/hyperlink" Target="https://ru.wikipedia.org/wiki/%D0%A0%D0%BE%D1%81%D1%81%D0%B8%D0%B9%D1%81%D0%BA%D0%B0%D1%8F_%D0%BD%D0%B0%D1%86%D0%B8%D0%BE%D0%BD%D0%B0%D0%BB%D1%8C%D0%BD%D0%B0%D1%8F_%D0%B1%D0%B8%D0%B1%D0%BB%D0%B8%D0%BE%D1%82%D0%B5%D0%BA%D0%B0" TargetMode="External"/><Relationship Id="rId83" Type="http://schemas.openxmlformats.org/officeDocument/2006/relationships/hyperlink" Target="https://ru.wikipedia.org/wiki/%D0%A1%D0%B0%D0%BD%D0%BA%D1%82-%D0%9F%D0%B5%D1%82%D0%B5%D1%80%D0%B1%D1%83%D1%80%D0%B3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1%D0%B0%D0%BD%D0%BA%D1%82-%D0%9F%D0%B5%D1%82%D0%B5%D1%80%D0%B1%D1%83%D1%80%D0%B3" TargetMode="External"/><Relationship Id="rId15" Type="http://schemas.openxmlformats.org/officeDocument/2006/relationships/hyperlink" Target="https://ru.wikipedia.org/wiki/1703_%D0%B3%D0%BE%D0%B4" TargetMode="External"/><Relationship Id="rId23" Type="http://schemas.openxmlformats.org/officeDocument/2006/relationships/hyperlink" Target="https://ru.wikipedia.org/wiki/%D0%90%D0%BF%D0%BE%D1%81%D1%82%D0%BE%D0%BB_%D0%9F%D1%91%D1%82%D1%80" TargetMode="External"/><Relationship Id="rId28" Type="http://schemas.openxmlformats.org/officeDocument/2006/relationships/image" Target="media/image1.png"/><Relationship Id="rId36" Type="http://schemas.openxmlformats.org/officeDocument/2006/relationships/hyperlink" Target="https://ru.wikipedia.org/wiki/%D0%93%D0%B5%D1%80%D0%B0%D0%BB%D1%8C%D0%B4%D0%B8%D1%87%D0%B5%D1%81%D0%BA%D0%B8%D0%B9_%D1%81%D0%BE%D0%B2%D0%B5%D1%82_%D0%BF%D1%80%D0%B8_%D0%9F%D1%80%D0%B5%D0%B7%D0%B8%D0%B4%D0%B5%D0%BD%D1%82%D0%B5_%D0%A0%D0%BE%D1%81%D1%81%D0%B8%D0%B9%D1%81%D0%BA%D0%BE%D0%B9_%D0%A4%D0%B5%D0%B4%D0%B5%D1%80%D0%B0%D1%86%D0%B8%D0%B8" TargetMode="External"/><Relationship Id="rId49" Type="http://schemas.openxmlformats.org/officeDocument/2006/relationships/hyperlink" Target="https://ru.wikipedia.org/wiki/%D0%93%D0%BE%D1%80%D0%BE%D0%B4%D0%B0-%D0%B3%D0%B5%D1%80%D0%BE%D0%B8" TargetMode="External"/><Relationship Id="rId57" Type="http://schemas.openxmlformats.org/officeDocument/2006/relationships/hyperlink" Target="https://ru.wikipedia.org/wiki/%D0%9B%D0%BE%D0%BD%D0%B4%D0%BE%D0%BD" TargetMode="External"/><Relationship Id="rId10" Type="http://schemas.openxmlformats.org/officeDocument/2006/relationships/hyperlink" Target="https://ru.wikipedia.org/wiki/%D0%A1%D0%B0%D0%BD%D0%BA%D1%82-%D0%9F%D0%B5%D1%82%D0%B5%D1%80%D0%B1%D1%83%D1%80%D0%B3" TargetMode="External"/><Relationship Id="rId31" Type="http://schemas.openxmlformats.org/officeDocument/2006/relationships/hyperlink" Target="https://ru.wikipedia.org/wiki/%D0%9B%D0%B5%D0%BD%D0%B8%D0%BD%D0%B3%D1%80%D0%B0%D0%B4%D1%81%D0%BA%D0%B0%D1%8F_%D0%BE%D0%B1%D0%BB%D0%B0%D1%81%D1%82%D1%8C" TargetMode="External"/><Relationship Id="rId44" Type="http://schemas.openxmlformats.org/officeDocument/2006/relationships/hyperlink" Target="https://ru.wikipedia.org/wiki/%D0%A4%D0%B5%D0%B2%D1%80%D0%B0%D0%BB%D1%8C%D1%81%D0%BA%D0%B0%D1%8F_%D1%80%D0%B5%D0%B2%D0%BE%D0%BB%D1%8E%D1%86%D0%B8%D1%8F" TargetMode="External"/><Relationship Id="rId52" Type="http://schemas.openxmlformats.org/officeDocument/2006/relationships/hyperlink" Target="https://ru.wikipedia.org/wiki/%D0%9A%D0%BE%D0%BB%D0%BF%D0%B8%D0%BD%D0%BE" TargetMode="External"/><Relationship Id="rId60" Type="http://schemas.openxmlformats.org/officeDocument/2006/relationships/hyperlink" Target="https://ru.wikipedia.org/wiki/2030_%D0%B3%D0%BE%D0%B4" TargetMode="External"/><Relationship Id="rId65" Type="http://schemas.openxmlformats.org/officeDocument/2006/relationships/hyperlink" Target="https://ru.wikipedia.org/wiki/%D0%A0%D0%B0%D1%81%D1%88%D0%B8%D1%80%D0%B5%D0%BD%D0%B8%D0%B5_%D1%82%D0%B5%D1%80%D1%80%D0%B8%D1%82%D0%BE%D1%80%D0%B8%D0%B8_%D0%9C%D0%BE%D1%81%D0%BA%D0%B2%D1%8B_(2011%E2%80%942012)" TargetMode="External"/><Relationship Id="rId73" Type="http://schemas.openxmlformats.org/officeDocument/2006/relationships/hyperlink" Target="https://ru.wikipedia.org/wiki/%D0%9A%D1%83%D0%BD%D1%81%D1%82%D0%BA%D0%B0%D0%BC%D0%B5%D1%80%D0%B0" TargetMode="External"/><Relationship Id="rId78" Type="http://schemas.openxmlformats.org/officeDocument/2006/relationships/hyperlink" Target="https://ru.wikipedia.org/wiki/%D0%98%D1%81%D0%B0%D0%B0%D0%BA%D0%B8%D0%B5%D0%B2%D1%81%D0%BA%D0%B8%D0%B9_%D1%81%D0%BE%D0%B1%D0%BE%D1%80" TargetMode="External"/><Relationship Id="rId81" Type="http://schemas.openxmlformats.org/officeDocument/2006/relationships/hyperlink" Target="https://ru.wikipedia.org/wiki/%D0%A1%D0%B0%D0%BD%D0%BA%D1%82-%D0%9F%D0%B5%D1%82%D0%B5%D1%80%D0%B1%D1%83%D1%80%D0%B3#%D0%9A%D1%83%D0%BB%D1%8C%D1%82%D1%83%D1%80%D0%B0_%D0%B8_%D0%B8%D1%81%D0%BA%D1%83%D1%81%D1%81%D1%82%D0%B2%D0%BE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2514</Words>
  <Characters>14336</Characters>
  <Application>Microsoft Office Word</Application>
  <DocSecurity>0</DocSecurity>
  <Lines>119</Lines>
  <Paragraphs>33</Paragraphs>
  <ScaleCrop>false</ScaleCrop>
  <Company>SPecialiST RePack</Company>
  <LinksUpToDate>false</LinksUpToDate>
  <CharactersWithSpaces>16817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Vitalievna</dc:creator>
  <cp:keywords/>
  <dc:description/>
  <cp:lastModifiedBy>Svetlana Vitalievna</cp:lastModifiedBy>
  <cp:revision>3</cp:revision>
  <dcterms:created xsi:type="dcterms:W3CDTF">2022-02-01T16:10:00Z</dcterms:created>
  <dcterms:modified xsi:type="dcterms:W3CDTF">2022-02-01T16:15:00Z</dcterms:modified>
</cp:coreProperties>
</file>